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B984" w14:textId="644AF125" w:rsidR="007357D7" w:rsidRPr="00754FF2" w:rsidRDefault="007357D7" w:rsidP="00940EBC">
      <w:pPr>
        <w:pStyle w:val="Title"/>
        <w:rPr>
          <w:sz w:val="18"/>
          <w:szCs w:val="18"/>
        </w:rPr>
      </w:pPr>
      <w:r w:rsidRPr="00754FF2">
        <w:rPr>
          <w:noProof/>
          <w:sz w:val="18"/>
          <w:szCs w:val="18"/>
        </w:rPr>
        <w:drawing>
          <wp:inline distT="0" distB="0" distL="0" distR="0" wp14:anchorId="02CBFC73" wp14:editId="4FD9E49B">
            <wp:extent cx="1105989" cy="265437"/>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033" cy="271928"/>
                    </a:xfrm>
                    <a:prstGeom prst="rect">
                      <a:avLst/>
                    </a:prstGeom>
                    <a:noFill/>
                  </pic:spPr>
                </pic:pic>
              </a:graphicData>
            </a:graphic>
          </wp:inline>
        </w:drawing>
      </w:r>
    </w:p>
    <w:p w14:paraId="302F8E6E" w14:textId="77777777" w:rsidR="00DC6A2E" w:rsidRPr="00754FF2" w:rsidRDefault="00DC6A2E" w:rsidP="00DC6A2E">
      <w:pPr>
        <w:pStyle w:val="NoSpacing"/>
        <w:rPr>
          <w:sz w:val="18"/>
          <w:szCs w:val="18"/>
        </w:rPr>
      </w:pPr>
    </w:p>
    <w:p w14:paraId="00000001" w14:textId="4E26AB9F" w:rsidR="00BF2C69" w:rsidRPr="00754FF2" w:rsidRDefault="00092377">
      <w:pPr>
        <w:pStyle w:val="Title"/>
        <w:spacing w:before="0"/>
        <w:rPr>
          <w:sz w:val="18"/>
          <w:szCs w:val="18"/>
        </w:rPr>
      </w:pPr>
      <w:r w:rsidRPr="00754FF2">
        <w:rPr>
          <w:sz w:val="18"/>
          <w:szCs w:val="18"/>
        </w:rPr>
        <w:t xml:space="preserve">SECTION </w:t>
      </w:r>
      <w:r w:rsidR="007357D7" w:rsidRPr="00754FF2">
        <w:rPr>
          <w:sz w:val="18"/>
          <w:szCs w:val="18"/>
        </w:rPr>
        <w:t>06 65 00 – PLASTIC TRIM</w:t>
      </w:r>
    </w:p>
    <w:p w14:paraId="00000002" w14:textId="055935AA" w:rsidR="00BF2C69" w:rsidRPr="00754FF2" w:rsidRDefault="007357D7">
      <w:pPr>
        <w:pStyle w:val="Title"/>
        <w:spacing w:before="0"/>
        <w:rPr>
          <w:sz w:val="18"/>
          <w:szCs w:val="18"/>
        </w:rPr>
      </w:pPr>
      <w:bookmarkStart w:id="0" w:name="_heading=h.gjdgxs" w:colFirst="0" w:colLast="0"/>
      <w:bookmarkEnd w:id="0"/>
      <w:r w:rsidRPr="00754FF2">
        <w:rPr>
          <w:sz w:val="18"/>
          <w:szCs w:val="18"/>
        </w:rPr>
        <w:t>EXTERIOR SYNTHETIC TRIM</w:t>
      </w:r>
    </w:p>
    <w:p w14:paraId="00000003" w14:textId="77777777" w:rsidR="00BF2C69" w:rsidRPr="00754FF2" w:rsidRDefault="00BF2C69">
      <w:pPr>
        <w:pStyle w:val="Title"/>
        <w:spacing w:before="0"/>
        <w:rPr>
          <w:sz w:val="18"/>
          <w:szCs w:val="18"/>
        </w:rPr>
      </w:pPr>
    </w:p>
    <w:p w14:paraId="00000004" w14:textId="3AC45534" w:rsidR="00BF2C69" w:rsidRPr="00754FF2" w:rsidRDefault="00092377">
      <w:pPr>
        <w:rPr>
          <w:color w:val="4F81BD" w:themeColor="accent1"/>
          <w:sz w:val="18"/>
          <w:szCs w:val="18"/>
        </w:rPr>
      </w:pPr>
      <w:r w:rsidRPr="00754FF2">
        <w:rPr>
          <w:color w:val="4F81BD" w:themeColor="accent1"/>
          <w:sz w:val="18"/>
          <w:szCs w:val="18"/>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754FF2" w:rsidRDefault="00BF2C69">
      <w:pPr>
        <w:rPr>
          <w:color w:val="4F81BD" w:themeColor="accent1"/>
          <w:sz w:val="18"/>
          <w:szCs w:val="18"/>
        </w:rPr>
      </w:pPr>
    </w:p>
    <w:p w14:paraId="00000006" w14:textId="7279E393" w:rsidR="00BF2C69" w:rsidRPr="00754FF2" w:rsidRDefault="00092377">
      <w:pPr>
        <w:rPr>
          <w:color w:val="4F81BD" w:themeColor="accent1"/>
          <w:sz w:val="18"/>
          <w:szCs w:val="18"/>
        </w:rPr>
      </w:pPr>
      <w:r w:rsidRPr="00754FF2">
        <w:rPr>
          <w:color w:val="4F81BD" w:themeColor="accent1"/>
          <w:sz w:val="18"/>
          <w:szCs w:val="18"/>
        </w:rPr>
        <w:t>GUIDE SPECIFICATIONS</w:t>
      </w:r>
      <w:r w:rsidR="00F01FCF" w:rsidRPr="00754FF2">
        <w:rPr>
          <w:color w:val="4F81BD" w:themeColor="accent1"/>
          <w:sz w:val="18"/>
          <w:szCs w:val="18"/>
        </w:rPr>
        <w:t>:</w:t>
      </w:r>
    </w:p>
    <w:p w14:paraId="00000007" w14:textId="77777777" w:rsidR="00BF2C69" w:rsidRPr="00754FF2" w:rsidRDefault="00092377">
      <w:pPr>
        <w:rPr>
          <w:color w:val="4F81BD" w:themeColor="accent1"/>
          <w:sz w:val="18"/>
          <w:szCs w:val="18"/>
        </w:rPr>
      </w:pPr>
      <w:r w:rsidRPr="00754FF2">
        <w:rPr>
          <w:color w:val="4F81BD" w:themeColor="accent1"/>
          <w:sz w:val="18"/>
          <w:szCs w:val="18"/>
        </w:rPr>
        <w:t xml:space="preserve">  </w:t>
      </w:r>
    </w:p>
    <w:p w14:paraId="00000009" w14:textId="73DE6CA3" w:rsidR="00BF2C69" w:rsidRPr="00754FF2" w:rsidRDefault="00092377">
      <w:pPr>
        <w:rPr>
          <w:color w:val="4F81BD" w:themeColor="accent1"/>
          <w:sz w:val="18"/>
          <w:szCs w:val="18"/>
        </w:rPr>
      </w:pPr>
      <w:r w:rsidRPr="00754FF2">
        <w:rPr>
          <w:color w:val="4F81BD" w:themeColor="accent1"/>
          <w:sz w:val="18"/>
          <w:szCs w:val="18"/>
        </w:rPr>
        <w:t>THIS GUIDE SPECIFICATION IS WRITTEN ACCORDING TO THE CONSTRUCTION SPECIFICATIONS INSTITUTE</w:t>
      </w:r>
      <w:r w:rsidR="00385E88" w:rsidRPr="00754FF2">
        <w:rPr>
          <w:color w:val="4F81BD" w:themeColor="accent1"/>
          <w:sz w:val="18"/>
          <w:szCs w:val="18"/>
        </w:rPr>
        <w:t xml:space="preserve"> </w:t>
      </w:r>
      <w:r w:rsidRPr="00754FF2">
        <w:rPr>
          <w:color w:val="4F81BD" w:themeColor="accent1"/>
          <w:sz w:val="18"/>
          <w:szCs w:val="18"/>
        </w:rPr>
        <w:t>(CSI) FORMATS, INCLUDING MASTERFORMAT, SECTIONFORMAT, AND PAGEFORMAT.</w:t>
      </w:r>
    </w:p>
    <w:p w14:paraId="0000000A" w14:textId="77777777" w:rsidR="00BF2C69" w:rsidRPr="00754FF2" w:rsidRDefault="00092377">
      <w:pPr>
        <w:rPr>
          <w:color w:val="4F81BD" w:themeColor="accent1"/>
          <w:sz w:val="18"/>
          <w:szCs w:val="18"/>
        </w:rPr>
      </w:pPr>
      <w:r w:rsidRPr="00754FF2">
        <w:rPr>
          <w:color w:val="4F81BD" w:themeColor="accent1"/>
          <w:sz w:val="18"/>
          <w:szCs w:val="18"/>
        </w:rPr>
        <w:t xml:space="preserve"> </w:t>
      </w:r>
    </w:p>
    <w:p w14:paraId="0000000B" w14:textId="5387D7DE" w:rsidR="00BF2C69" w:rsidRPr="00754FF2" w:rsidRDefault="00092377">
      <w:pPr>
        <w:rPr>
          <w:color w:val="4F81BD" w:themeColor="accent1"/>
          <w:sz w:val="18"/>
          <w:szCs w:val="18"/>
        </w:rPr>
      </w:pPr>
      <w:r w:rsidRPr="00754FF2">
        <w:rPr>
          <w:color w:val="4F81BD" w:themeColor="accent1"/>
          <w:sz w:val="18"/>
          <w:szCs w:val="18"/>
        </w:rPr>
        <w:t>CAREFULLY REVIEW AND EDIT THIS SECTION TO MEET THE REQUIREMENTS OF THE PROJECT</w:t>
      </w:r>
      <w:r w:rsidR="00DC6A2E" w:rsidRPr="00754FF2">
        <w:rPr>
          <w:color w:val="4F81BD" w:themeColor="accent1"/>
          <w:sz w:val="18"/>
          <w:szCs w:val="18"/>
        </w:rPr>
        <w:t xml:space="preserve">, </w:t>
      </w:r>
      <w:r w:rsidRPr="00754FF2">
        <w:rPr>
          <w:color w:val="4F81BD" w:themeColor="accent1"/>
          <w:sz w:val="18"/>
          <w:szCs w:val="18"/>
        </w:rPr>
        <w:t>LOCAL BUILDING CODE</w:t>
      </w:r>
      <w:r w:rsidR="00DC6A2E" w:rsidRPr="00754FF2">
        <w:rPr>
          <w:color w:val="4F81BD" w:themeColor="accent1"/>
          <w:sz w:val="18"/>
          <w:szCs w:val="18"/>
        </w:rPr>
        <w:t xml:space="preserve"> AND AUTHORITIES HAVING JURISDICTION</w:t>
      </w:r>
      <w:r w:rsidRPr="00754FF2">
        <w:rPr>
          <w:color w:val="4F81BD" w:themeColor="accent1"/>
          <w:sz w:val="18"/>
          <w:szCs w:val="18"/>
        </w:rPr>
        <w:t>. COORDINATE THIS SECTION WITH OTHER SPECIFICATION SECTIONS AND DRAWINGS.</w:t>
      </w:r>
    </w:p>
    <w:p w14:paraId="0000000C" w14:textId="77777777" w:rsidR="00BF2C69" w:rsidRPr="00754FF2" w:rsidRDefault="00BF2C69">
      <w:pPr>
        <w:rPr>
          <w:color w:val="4F81BD" w:themeColor="accent1"/>
          <w:sz w:val="18"/>
          <w:szCs w:val="18"/>
        </w:rPr>
      </w:pPr>
    </w:p>
    <w:p w14:paraId="0000000D" w14:textId="77777777" w:rsidR="00BF2C69" w:rsidRPr="00754FF2" w:rsidRDefault="00092377">
      <w:pPr>
        <w:rPr>
          <w:color w:val="4F81BD" w:themeColor="accent1"/>
          <w:sz w:val="18"/>
          <w:szCs w:val="18"/>
        </w:rPr>
      </w:pPr>
      <w:r w:rsidRPr="00754FF2">
        <w:rPr>
          <w:color w:val="4F81BD" w:themeColor="accent1"/>
          <w:sz w:val="18"/>
          <w:szCs w:val="18"/>
        </w:rPr>
        <w:t>DELETE ALL "SPECIFIER NOTES" WHEN EDITING THIS SECTION.</w:t>
      </w:r>
    </w:p>
    <w:p w14:paraId="0000000E" w14:textId="77777777" w:rsidR="00BF2C69" w:rsidRPr="00754FF2" w:rsidRDefault="00BF2C69">
      <w:pPr>
        <w:rPr>
          <w:sz w:val="18"/>
          <w:szCs w:val="18"/>
        </w:rPr>
      </w:pPr>
    </w:p>
    <w:p w14:paraId="00000014" w14:textId="1779272D" w:rsidR="00BF2C69" w:rsidRPr="00754FF2" w:rsidRDefault="00D43A14" w:rsidP="00D43A14">
      <w:pPr>
        <w:pStyle w:val="Heading1"/>
        <w:numPr>
          <w:ilvl w:val="0"/>
          <w:numId w:val="0"/>
        </w:numPr>
        <w:rPr>
          <w:sz w:val="18"/>
          <w:szCs w:val="18"/>
        </w:rPr>
      </w:pPr>
      <w:bookmarkStart w:id="1" w:name="_heading=h.1fob9te" w:colFirst="0" w:colLast="0"/>
      <w:bookmarkEnd w:id="1"/>
      <w:r w:rsidRPr="00754FF2">
        <w:rPr>
          <w:sz w:val="18"/>
          <w:szCs w:val="18"/>
        </w:rPr>
        <w:t>PART 1 - GENERAL</w:t>
      </w:r>
    </w:p>
    <w:p w14:paraId="00000015" w14:textId="77777777" w:rsidR="00BF2C69" w:rsidRPr="00754FF2" w:rsidRDefault="00092377">
      <w:pPr>
        <w:pStyle w:val="Heading2"/>
        <w:numPr>
          <w:ilvl w:val="1"/>
          <w:numId w:val="3"/>
        </w:numPr>
        <w:ind w:hanging="504"/>
        <w:rPr>
          <w:sz w:val="18"/>
          <w:szCs w:val="18"/>
        </w:rPr>
      </w:pPr>
      <w:bookmarkStart w:id="2" w:name="_heading=h.3znysh7" w:colFirst="0" w:colLast="0"/>
      <w:bookmarkEnd w:id="2"/>
      <w:r w:rsidRPr="00754FF2">
        <w:rPr>
          <w:sz w:val="18"/>
          <w:szCs w:val="18"/>
        </w:rPr>
        <w:t>CONDITIONS AND REQUIREMENTS</w:t>
      </w:r>
    </w:p>
    <w:p w14:paraId="00000016" w14:textId="77777777" w:rsidR="00BF2C69" w:rsidRPr="00754FF2" w:rsidRDefault="00092377">
      <w:pPr>
        <w:pStyle w:val="Heading3"/>
        <w:numPr>
          <w:ilvl w:val="2"/>
          <w:numId w:val="3"/>
        </w:numPr>
        <w:rPr>
          <w:sz w:val="18"/>
          <w:szCs w:val="18"/>
        </w:rPr>
      </w:pPr>
      <w:bookmarkStart w:id="3" w:name="_heading=h.2et92p0" w:colFirst="0" w:colLast="0"/>
      <w:bookmarkEnd w:id="3"/>
      <w:r w:rsidRPr="00754FF2">
        <w:rPr>
          <w:sz w:val="18"/>
          <w:szCs w:val="18"/>
        </w:rPr>
        <w:t>The General Conditions, Supplementary Conditions, and Division 01 – General Requirements apply.</w:t>
      </w:r>
    </w:p>
    <w:p w14:paraId="7C4A705B" w14:textId="77777777" w:rsidR="002539B5" w:rsidRPr="00754FF2" w:rsidRDefault="002539B5">
      <w:pPr>
        <w:pStyle w:val="Heading2"/>
        <w:numPr>
          <w:ilvl w:val="1"/>
          <w:numId w:val="3"/>
        </w:numPr>
        <w:ind w:hanging="504"/>
        <w:rPr>
          <w:sz w:val="18"/>
          <w:szCs w:val="18"/>
        </w:rPr>
      </w:pPr>
      <w:bookmarkStart w:id="4" w:name="_heading=h.tyjcwt" w:colFirst="0" w:colLast="0"/>
      <w:bookmarkEnd w:id="4"/>
      <w:r w:rsidRPr="00754FF2">
        <w:rPr>
          <w:sz w:val="18"/>
          <w:szCs w:val="18"/>
        </w:rPr>
        <w:t xml:space="preserve">SUMMARY </w:t>
      </w:r>
    </w:p>
    <w:p w14:paraId="280F1D75" w14:textId="112D04BB" w:rsidR="002539B5" w:rsidRPr="00754FF2" w:rsidRDefault="002539B5" w:rsidP="002539B5">
      <w:pPr>
        <w:pStyle w:val="Heading2"/>
        <w:numPr>
          <w:ilvl w:val="2"/>
          <w:numId w:val="3"/>
        </w:numPr>
        <w:rPr>
          <w:sz w:val="18"/>
          <w:szCs w:val="18"/>
        </w:rPr>
      </w:pPr>
      <w:r w:rsidRPr="00754FF2">
        <w:rPr>
          <w:sz w:val="18"/>
          <w:szCs w:val="18"/>
        </w:rPr>
        <w:t>Section Includes</w:t>
      </w:r>
      <w:r w:rsidR="007B7BB8" w:rsidRPr="00754FF2">
        <w:rPr>
          <w:sz w:val="18"/>
          <w:szCs w:val="18"/>
        </w:rPr>
        <w:t>:</w:t>
      </w:r>
      <w:r w:rsidRPr="00754FF2">
        <w:rPr>
          <w:sz w:val="18"/>
          <w:szCs w:val="18"/>
        </w:rPr>
        <w:t xml:space="preserve"> </w:t>
      </w:r>
    </w:p>
    <w:p w14:paraId="330F4412" w14:textId="0D4D8505" w:rsidR="002539B5" w:rsidRPr="00754FF2" w:rsidRDefault="00F8059C" w:rsidP="004B5760">
      <w:pPr>
        <w:pStyle w:val="Heading3"/>
        <w:numPr>
          <w:ilvl w:val="3"/>
          <w:numId w:val="8"/>
        </w:numPr>
        <w:ind w:left="1620" w:hanging="360"/>
        <w:rPr>
          <w:sz w:val="18"/>
          <w:szCs w:val="18"/>
        </w:rPr>
      </w:pPr>
      <w:r w:rsidRPr="00754FF2">
        <w:rPr>
          <w:sz w:val="18"/>
          <w:szCs w:val="18"/>
        </w:rPr>
        <w:t>Exterior synthetic (poly-ash) trim.</w:t>
      </w:r>
    </w:p>
    <w:p w14:paraId="0000001F" w14:textId="77777777" w:rsidR="00BF2C69" w:rsidRPr="00754FF2" w:rsidRDefault="00092377" w:rsidP="004E4E51">
      <w:pPr>
        <w:pStyle w:val="Heading2"/>
        <w:numPr>
          <w:ilvl w:val="1"/>
          <w:numId w:val="19"/>
        </w:numPr>
        <w:rPr>
          <w:sz w:val="18"/>
          <w:szCs w:val="18"/>
        </w:rPr>
      </w:pPr>
      <w:bookmarkStart w:id="5" w:name="_heading=h.1t3h5sf" w:colFirst="0" w:colLast="0"/>
      <w:bookmarkEnd w:id="5"/>
      <w:r w:rsidRPr="00754FF2">
        <w:rPr>
          <w:sz w:val="18"/>
          <w:szCs w:val="18"/>
        </w:rPr>
        <w:t>RELATED SECTIONS</w:t>
      </w:r>
    </w:p>
    <w:p w14:paraId="00000021" w14:textId="74B9DE8E" w:rsidR="00BF2C69" w:rsidRPr="00754FF2" w:rsidRDefault="00463529">
      <w:pPr>
        <w:rPr>
          <w:color w:val="4F81BD" w:themeColor="accent1"/>
          <w:sz w:val="18"/>
          <w:szCs w:val="18"/>
        </w:rPr>
      </w:pPr>
      <w:bookmarkStart w:id="6" w:name="_Hlk79413631"/>
      <w:bookmarkStart w:id="7" w:name="_Hlk79413659"/>
      <w:r w:rsidRPr="00754FF2">
        <w:rPr>
          <w:color w:val="4F81BD" w:themeColor="accent1"/>
          <w:sz w:val="18"/>
          <w:szCs w:val="18"/>
        </w:rPr>
        <w:t>*********************************************************************************************************************************************</w:t>
      </w:r>
      <w:r w:rsidR="00092377" w:rsidRPr="00754FF2">
        <w:rPr>
          <w:color w:val="4F81BD" w:themeColor="accent1"/>
          <w:sz w:val="18"/>
          <w:szCs w:val="18"/>
        </w:rPr>
        <w:br/>
        <w:t>SPECIFIER NOTES: ADD TO OR DELETE FROM THE FOLLOWING AS APPROPRIATE FOR THE SPECIFIC PROJECT.</w:t>
      </w:r>
    </w:p>
    <w:p w14:paraId="670B80B3" w14:textId="3F5546DE" w:rsidR="00463529" w:rsidRPr="00754FF2" w:rsidRDefault="00463529" w:rsidP="00463529">
      <w:pPr>
        <w:rPr>
          <w:color w:val="4F81BD" w:themeColor="accent1"/>
          <w:sz w:val="18"/>
          <w:szCs w:val="18"/>
        </w:rPr>
      </w:pPr>
      <w:bookmarkStart w:id="8" w:name="_heading=h.4d34og8" w:colFirst="0" w:colLast="0"/>
      <w:bookmarkEnd w:id="8"/>
      <w:r w:rsidRPr="00754FF2">
        <w:rPr>
          <w:color w:val="4F81BD" w:themeColor="accent1"/>
          <w:sz w:val="18"/>
          <w:szCs w:val="18"/>
        </w:rPr>
        <w:t>*********************************************************************************************************************************************</w:t>
      </w:r>
    </w:p>
    <w:p w14:paraId="00000024" w14:textId="40FC8AF7" w:rsidR="00BF2C69" w:rsidRPr="00754FF2" w:rsidRDefault="00092377" w:rsidP="004E4E51">
      <w:pPr>
        <w:pStyle w:val="Heading3"/>
        <w:numPr>
          <w:ilvl w:val="2"/>
          <w:numId w:val="19"/>
        </w:numPr>
        <w:rPr>
          <w:sz w:val="18"/>
          <w:szCs w:val="18"/>
        </w:rPr>
      </w:pPr>
      <w:bookmarkStart w:id="9" w:name="_heading=h.2s8eyo1" w:colFirst="0" w:colLast="0"/>
      <w:bookmarkEnd w:id="6"/>
      <w:bookmarkEnd w:id="9"/>
      <w:r w:rsidRPr="00754FF2">
        <w:rPr>
          <w:sz w:val="18"/>
          <w:szCs w:val="18"/>
        </w:rPr>
        <w:t xml:space="preserve">Section </w:t>
      </w:r>
      <w:r w:rsidR="00BE3735" w:rsidRPr="00754FF2">
        <w:rPr>
          <w:sz w:val="18"/>
          <w:szCs w:val="18"/>
        </w:rPr>
        <w:t>09 91 00 – Painting: Painting exterior synthetic trim.</w:t>
      </w:r>
    </w:p>
    <w:p w14:paraId="00000036" w14:textId="77777777" w:rsidR="00BF2C69" w:rsidRPr="00754FF2" w:rsidRDefault="00092377" w:rsidP="004E4E51">
      <w:pPr>
        <w:pStyle w:val="Heading2"/>
        <w:numPr>
          <w:ilvl w:val="1"/>
          <w:numId w:val="17"/>
        </w:numPr>
        <w:rPr>
          <w:sz w:val="18"/>
          <w:szCs w:val="18"/>
        </w:rPr>
      </w:pPr>
      <w:bookmarkStart w:id="10" w:name="_heading=h.17dp8vu" w:colFirst="0" w:colLast="0"/>
      <w:bookmarkStart w:id="11" w:name="_heading=h.lnxbz9" w:colFirst="0" w:colLast="0"/>
      <w:bookmarkStart w:id="12" w:name="_heading=h.44sinio" w:colFirst="0" w:colLast="0"/>
      <w:bookmarkStart w:id="13" w:name="_heading=h.1y810tw" w:colFirst="0" w:colLast="0"/>
      <w:bookmarkEnd w:id="7"/>
      <w:bookmarkEnd w:id="10"/>
      <w:bookmarkEnd w:id="11"/>
      <w:bookmarkEnd w:id="12"/>
      <w:bookmarkEnd w:id="13"/>
      <w:r w:rsidRPr="00754FF2">
        <w:rPr>
          <w:sz w:val="18"/>
          <w:szCs w:val="18"/>
        </w:rPr>
        <w:t>REFERENCES</w:t>
      </w:r>
    </w:p>
    <w:p w14:paraId="0A0B4F0A" w14:textId="1E0205C7" w:rsidR="00463529" w:rsidRPr="00754FF2" w:rsidRDefault="00463529">
      <w:pPr>
        <w:rPr>
          <w:color w:val="4F81BD" w:themeColor="accent1"/>
          <w:sz w:val="18"/>
          <w:szCs w:val="18"/>
        </w:rPr>
      </w:pPr>
      <w:bookmarkStart w:id="14" w:name="_Hlk79413678"/>
      <w:r w:rsidRPr="00754FF2">
        <w:rPr>
          <w:color w:val="4F81BD" w:themeColor="accent1"/>
          <w:sz w:val="18"/>
          <w:szCs w:val="18"/>
        </w:rPr>
        <w:t>*********************************************************************************************************************************************</w:t>
      </w:r>
    </w:p>
    <w:p w14:paraId="00000037" w14:textId="26F116FA" w:rsidR="00BF2C69" w:rsidRPr="00754FF2" w:rsidRDefault="00092377">
      <w:pPr>
        <w:rPr>
          <w:color w:val="4F81BD" w:themeColor="accent1"/>
          <w:sz w:val="18"/>
          <w:szCs w:val="18"/>
        </w:rPr>
      </w:pPr>
      <w:r w:rsidRPr="00754FF2">
        <w:rPr>
          <w:color w:val="4F81BD" w:themeColor="accent1"/>
          <w:sz w:val="18"/>
          <w:szCs w:val="18"/>
        </w:rPr>
        <w:t>SPECIFIER NOTES: RETAIN ONLY THOSE REFERENCES THAT ARE REQUIRED AFTER THE SECTION IS EDITED.</w:t>
      </w:r>
    </w:p>
    <w:p w14:paraId="1433EEA1" w14:textId="27564FCF" w:rsidR="00463529" w:rsidRPr="00754FF2" w:rsidRDefault="00463529" w:rsidP="00463529">
      <w:pPr>
        <w:rPr>
          <w:color w:val="4F81BD" w:themeColor="accent1"/>
          <w:sz w:val="18"/>
          <w:szCs w:val="18"/>
        </w:rPr>
      </w:pPr>
      <w:bookmarkStart w:id="15" w:name="_heading=h.4i7ojhp" w:colFirst="0" w:colLast="0"/>
      <w:bookmarkEnd w:id="15"/>
      <w:r w:rsidRPr="00754FF2">
        <w:rPr>
          <w:color w:val="4F81BD" w:themeColor="accent1"/>
          <w:sz w:val="18"/>
          <w:szCs w:val="18"/>
        </w:rPr>
        <w:t>*********************************************************************************************************************************************</w:t>
      </w:r>
    </w:p>
    <w:p w14:paraId="5C34A201" w14:textId="77777777" w:rsidR="00570B31" w:rsidRPr="00754FF2" w:rsidRDefault="00570B31" w:rsidP="00294008">
      <w:pPr>
        <w:pStyle w:val="Heading3"/>
        <w:numPr>
          <w:ilvl w:val="2"/>
          <w:numId w:val="16"/>
        </w:numPr>
        <w:rPr>
          <w:sz w:val="18"/>
          <w:szCs w:val="18"/>
        </w:rPr>
      </w:pPr>
      <w:bookmarkStart w:id="16" w:name="_heading=h.2xcytpi" w:colFirst="0" w:colLast="0"/>
      <w:bookmarkStart w:id="17" w:name="_heading=h.2bn6wsx" w:colFirst="0" w:colLast="0"/>
      <w:bookmarkEnd w:id="14"/>
      <w:bookmarkEnd w:id="16"/>
      <w:bookmarkEnd w:id="17"/>
      <w:r w:rsidRPr="00754FF2">
        <w:rPr>
          <w:sz w:val="18"/>
          <w:szCs w:val="18"/>
        </w:rPr>
        <w:t>Reference Standards</w:t>
      </w:r>
    </w:p>
    <w:p w14:paraId="6A37F83F" w14:textId="795E9D07" w:rsidR="00570B31" w:rsidRPr="00754FF2" w:rsidRDefault="00966FCE" w:rsidP="00294008">
      <w:pPr>
        <w:pStyle w:val="Heading3"/>
        <w:numPr>
          <w:ilvl w:val="3"/>
          <w:numId w:val="16"/>
        </w:numPr>
        <w:ind w:left="1620" w:hanging="360"/>
        <w:rPr>
          <w:sz w:val="18"/>
          <w:szCs w:val="18"/>
        </w:rPr>
      </w:pPr>
      <w:bookmarkStart w:id="18" w:name="_Hlk79414048"/>
      <w:r w:rsidRPr="00754FF2">
        <w:rPr>
          <w:color w:val="auto"/>
          <w:sz w:val="18"/>
          <w:szCs w:val="18"/>
        </w:rPr>
        <w:t>American Society for Testing and Materials (ASTM)</w:t>
      </w:r>
      <w:r w:rsidR="00570B31" w:rsidRPr="00754FF2">
        <w:rPr>
          <w:sz w:val="18"/>
          <w:szCs w:val="18"/>
        </w:rPr>
        <w:t>:</w:t>
      </w:r>
    </w:p>
    <w:bookmarkEnd w:id="18"/>
    <w:p w14:paraId="2A821816" w14:textId="7D268177" w:rsidR="00047169" w:rsidRPr="00754FF2" w:rsidRDefault="00047169" w:rsidP="00294008">
      <w:pPr>
        <w:pStyle w:val="Heading4"/>
        <w:numPr>
          <w:ilvl w:val="4"/>
          <w:numId w:val="16"/>
        </w:numPr>
        <w:ind w:left="2160" w:hanging="360"/>
        <w:rPr>
          <w:sz w:val="18"/>
          <w:szCs w:val="18"/>
        </w:rPr>
      </w:pPr>
      <w:r w:rsidRPr="00754FF2">
        <w:rPr>
          <w:sz w:val="18"/>
          <w:szCs w:val="18"/>
        </w:rPr>
        <w:t>ASTM C1185</w:t>
      </w:r>
      <w:r w:rsidR="00966FCE" w:rsidRPr="00754FF2">
        <w:rPr>
          <w:sz w:val="18"/>
          <w:szCs w:val="18"/>
        </w:rPr>
        <w:t>: Standard Test Methods for Sampling and Testing Non-Asbestos Fiber-Cement Flat Sheet, Roofing and Siding Shingles, and Clapboards.</w:t>
      </w:r>
      <w:r w:rsidRPr="00754FF2">
        <w:rPr>
          <w:sz w:val="18"/>
          <w:szCs w:val="18"/>
        </w:rPr>
        <w:t xml:space="preserve"> </w:t>
      </w:r>
    </w:p>
    <w:p w14:paraId="08826B7E" w14:textId="4199C5F8" w:rsidR="00047169" w:rsidRPr="00754FF2" w:rsidRDefault="00047169" w:rsidP="00294008">
      <w:pPr>
        <w:pStyle w:val="Heading4"/>
        <w:numPr>
          <w:ilvl w:val="4"/>
          <w:numId w:val="16"/>
        </w:numPr>
        <w:ind w:left="2160" w:hanging="360"/>
        <w:rPr>
          <w:sz w:val="18"/>
          <w:szCs w:val="18"/>
        </w:rPr>
      </w:pPr>
      <w:r w:rsidRPr="00754FF2">
        <w:rPr>
          <w:sz w:val="18"/>
          <w:szCs w:val="18"/>
        </w:rPr>
        <w:t>ASTM D570</w:t>
      </w:r>
      <w:r w:rsidR="00966FCE" w:rsidRPr="00754FF2">
        <w:rPr>
          <w:sz w:val="18"/>
          <w:szCs w:val="18"/>
        </w:rPr>
        <w:t xml:space="preserve">: </w:t>
      </w:r>
      <w:bookmarkStart w:id="19" w:name="_Hlk79414122"/>
      <w:r w:rsidR="00966FCE" w:rsidRPr="00754FF2">
        <w:rPr>
          <w:sz w:val="18"/>
          <w:szCs w:val="18"/>
        </w:rPr>
        <w:t>Standard Test Method for Water Absorption of Plastics</w:t>
      </w:r>
      <w:bookmarkEnd w:id="19"/>
      <w:r w:rsidR="00966FCE" w:rsidRPr="00754FF2">
        <w:rPr>
          <w:sz w:val="18"/>
          <w:szCs w:val="18"/>
        </w:rPr>
        <w:t>.</w:t>
      </w:r>
      <w:r w:rsidRPr="00754FF2">
        <w:rPr>
          <w:sz w:val="18"/>
          <w:szCs w:val="18"/>
        </w:rPr>
        <w:t xml:space="preserve"> </w:t>
      </w:r>
    </w:p>
    <w:p w14:paraId="5AB0C4EB" w14:textId="630C8B09" w:rsidR="00047169" w:rsidRPr="00754FF2" w:rsidRDefault="00047169" w:rsidP="00294008">
      <w:pPr>
        <w:pStyle w:val="Heading4"/>
        <w:numPr>
          <w:ilvl w:val="4"/>
          <w:numId w:val="16"/>
        </w:numPr>
        <w:ind w:left="2160" w:hanging="360"/>
        <w:rPr>
          <w:sz w:val="18"/>
          <w:szCs w:val="18"/>
        </w:rPr>
      </w:pPr>
      <w:r w:rsidRPr="00754FF2">
        <w:rPr>
          <w:sz w:val="18"/>
          <w:szCs w:val="18"/>
        </w:rPr>
        <w:t>ASTM D1761</w:t>
      </w:r>
      <w:r w:rsidR="00BB34C2" w:rsidRPr="00754FF2">
        <w:rPr>
          <w:sz w:val="18"/>
          <w:szCs w:val="18"/>
        </w:rPr>
        <w:t>: Standard Test Methods for Mechanical Fasteners in Wood and Wood-Based Materials.</w:t>
      </w:r>
      <w:r w:rsidRPr="00754FF2">
        <w:rPr>
          <w:sz w:val="18"/>
          <w:szCs w:val="18"/>
        </w:rPr>
        <w:t xml:space="preserve"> </w:t>
      </w:r>
    </w:p>
    <w:p w14:paraId="1C190B31" w14:textId="3B896628" w:rsidR="00047169" w:rsidRPr="00754FF2" w:rsidRDefault="00047169" w:rsidP="00294008">
      <w:pPr>
        <w:pStyle w:val="Heading4"/>
        <w:numPr>
          <w:ilvl w:val="4"/>
          <w:numId w:val="16"/>
        </w:numPr>
        <w:ind w:left="2160" w:hanging="360"/>
        <w:rPr>
          <w:sz w:val="18"/>
          <w:szCs w:val="18"/>
        </w:rPr>
      </w:pPr>
      <w:r w:rsidRPr="00754FF2">
        <w:rPr>
          <w:sz w:val="18"/>
          <w:szCs w:val="18"/>
        </w:rPr>
        <w:t>ASTM D6341</w:t>
      </w:r>
      <w:r w:rsidR="00BB34C2" w:rsidRPr="00754FF2">
        <w:rPr>
          <w:sz w:val="18"/>
          <w:szCs w:val="18"/>
        </w:rPr>
        <w:t xml:space="preserve">: </w:t>
      </w:r>
      <w:bookmarkStart w:id="20" w:name="_Hlk79414140"/>
      <w:r w:rsidR="00BB34C2" w:rsidRPr="00754FF2">
        <w:rPr>
          <w:sz w:val="18"/>
          <w:szCs w:val="18"/>
        </w:rPr>
        <w:t>Standard Test Methods for Determination of the Linear Coefficient of Thermal Expansion of Plastic Lumber and Plastic Shapes between -30 and 140ºF.</w:t>
      </w:r>
      <w:r w:rsidRPr="00754FF2">
        <w:rPr>
          <w:sz w:val="18"/>
          <w:szCs w:val="18"/>
        </w:rPr>
        <w:t xml:space="preserve"> </w:t>
      </w:r>
      <w:bookmarkEnd w:id="20"/>
    </w:p>
    <w:p w14:paraId="3B64D611" w14:textId="20F1D636" w:rsidR="00047169" w:rsidRPr="00754FF2" w:rsidRDefault="00047169" w:rsidP="00294008">
      <w:pPr>
        <w:pStyle w:val="Heading4"/>
        <w:numPr>
          <w:ilvl w:val="4"/>
          <w:numId w:val="16"/>
        </w:numPr>
        <w:ind w:left="2160" w:hanging="360"/>
        <w:rPr>
          <w:sz w:val="18"/>
          <w:szCs w:val="18"/>
        </w:rPr>
      </w:pPr>
      <w:r w:rsidRPr="00754FF2">
        <w:rPr>
          <w:sz w:val="18"/>
          <w:szCs w:val="18"/>
        </w:rPr>
        <w:t>ASTM E84</w:t>
      </w:r>
      <w:r w:rsidR="00BB34C2" w:rsidRPr="00754FF2">
        <w:rPr>
          <w:sz w:val="18"/>
          <w:szCs w:val="18"/>
        </w:rPr>
        <w:t xml:space="preserve">: </w:t>
      </w:r>
      <w:bookmarkStart w:id="21" w:name="_Hlk79414149"/>
      <w:r w:rsidR="00BB34C2" w:rsidRPr="00754FF2">
        <w:rPr>
          <w:sz w:val="18"/>
          <w:szCs w:val="18"/>
        </w:rPr>
        <w:t>Standard Test Method for Surface Burning Characteristics of Building Materials.</w:t>
      </w:r>
      <w:bookmarkEnd w:id="21"/>
    </w:p>
    <w:p w14:paraId="003B7AB5" w14:textId="4F08CC3C" w:rsidR="00570B31" w:rsidRPr="00754FF2" w:rsidRDefault="00EF3603" w:rsidP="00047169">
      <w:pPr>
        <w:pStyle w:val="Heading4"/>
        <w:numPr>
          <w:ilvl w:val="3"/>
          <w:numId w:val="16"/>
        </w:numPr>
        <w:ind w:left="1620" w:hanging="360"/>
        <w:rPr>
          <w:sz w:val="18"/>
          <w:szCs w:val="18"/>
        </w:rPr>
      </w:pPr>
      <w:bookmarkStart w:id="22" w:name="_Hlk79414389"/>
      <w:r w:rsidRPr="00754FF2">
        <w:rPr>
          <w:sz w:val="18"/>
          <w:szCs w:val="18"/>
        </w:rPr>
        <w:t>American Wood Protection Association (AWPA):</w:t>
      </w:r>
    </w:p>
    <w:p w14:paraId="232D5A26" w14:textId="3B89BE22" w:rsidR="00047169" w:rsidRPr="00754FF2" w:rsidRDefault="00047169" w:rsidP="00294008">
      <w:pPr>
        <w:pStyle w:val="Heading4"/>
        <w:numPr>
          <w:ilvl w:val="4"/>
          <w:numId w:val="16"/>
        </w:numPr>
        <w:ind w:left="2160" w:hanging="360"/>
        <w:rPr>
          <w:sz w:val="18"/>
          <w:szCs w:val="18"/>
        </w:rPr>
      </w:pPr>
      <w:bookmarkStart w:id="23" w:name="_heading=h.3whwml4" w:colFirst="0" w:colLast="0"/>
      <w:bookmarkEnd w:id="23"/>
      <w:r w:rsidRPr="00754FF2">
        <w:rPr>
          <w:sz w:val="18"/>
          <w:szCs w:val="18"/>
        </w:rPr>
        <w:lastRenderedPageBreak/>
        <w:t>AWPA E1</w:t>
      </w:r>
      <w:r w:rsidR="00EF3603" w:rsidRPr="00754FF2">
        <w:rPr>
          <w:sz w:val="18"/>
          <w:szCs w:val="18"/>
        </w:rPr>
        <w:t>: Laboratory Methods for Evaluating the Termite Resistance of Wood-Based Materials: Choice and No-Choice Tests.</w:t>
      </w:r>
    </w:p>
    <w:p w14:paraId="04DF21DD" w14:textId="25121881" w:rsidR="00570B31" w:rsidRPr="00754FF2" w:rsidRDefault="00047169" w:rsidP="00294008">
      <w:pPr>
        <w:pStyle w:val="Heading4"/>
        <w:numPr>
          <w:ilvl w:val="4"/>
          <w:numId w:val="16"/>
        </w:numPr>
        <w:ind w:left="2160" w:hanging="360"/>
        <w:rPr>
          <w:sz w:val="18"/>
          <w:szCs w:val="18"/>
        </w:rPr>
      </w:pPr>
      <w:r w:rsidRPr="00754FF2">
        <w:rPr>
          <w:sz w:val="18"/>
          <w:szCs w:val="18"/>
        </w:rPr>
        <w:t>AWPA E10</w:t>
      </w:r>
      <w:r w:rsidR="00EF3603" w:rsidRPr="00754FF2">
        <w:rPr>
          <w:sz w:val="18"/>
          <w:szCs w:val="18"/>
        </w:rPr>
        <w:t>: Laboratory Method for Evaluating the Decay Resistance of Wood-Based Materials Against Pure Basidiomycete Cultures: Soil/Block Test.</w:t>
      </w:r>
    </w:p>
    <w:p w14:paraId="0000004A" w14:textId="77777777" w:rsidR="00BF2C69" w:rsidRPr="00754FF2" w:rsidRDefault="00092377" w:rsidP="00294008">
      <w:pPr>
        <w:pStyle w:val="Heading2"/>
        <w:numPr>
          <w:ilvl w:val="1"/>
          <w:numId w:val="18"/>
        </w:numPr>
        <w:ind w:hanging="504"/>
        <w:rPr>
          <w:sz w:val="18"/>
          <w:szCs w:val="18"/>
        </w:rPr>
      </w:pPr>
      <w:bookmarkStart w:id="24" w:name="_heading=h.3as4poj" w:colFirst="0" w:colLast="0"/>
      <w:bookmarkStart w:id="25" w:name="_heading=h.3o7alnk" w:colFirst="0" w:colLast="0"/>
      <w:bookmarkEnd w:id="22"/>
      <w:bookmarkEnd w:id="24"/>
      <w:bookmarkEnd w:id="25"/>
      <w:r w:rsidRPr="00754FF2">
        <w:rPr>
          <w:sz w:val="18"/>
          <w:szCs w:val="18"/>
        </w:rPr>
        <w:t>SUBMITTALS</w:t>
      </w:r>
    </w:p>
    <w:p w14:paraId="41B884AE" w14:textId="77777777" w:rsidR="00AE5AE4" w:rsidRPr="00754FF2" w:rsidRDefault="00AE5AE4" w:rsidP="00294008">
      <w:pPr>
        <w:pStyle w:val="Heading3"/>
        <w:numPr>
          <w:ilvl w:val="2"/>
          <w:numId w:val="18"/>
        </w:numPr>
        <w:rPr>
          <w:sz w:val="18"/>
          <w:szCs w:val="18"/>
        </w:rPr>
      </w:pPr>
      <w:bookmarkStart w:id="26" w:name="_heading=h.ihv636" w:colFirst="0" w:colLast="0"/>
      <w:bookmarkStart w:id="27" w:name="_Hlk79414571"/>
      <w:bookmarkEnd w:id="26"/>
      <w:r w:rsidRPr="00754FF2">
        <w:rPr>
          <w:sz w:val="18"/>
          <w:szCs w:val="18"/>
        </w:rPr>
        <w:t>Comply with Section 01 33 00 – Submittal Procedures.</w:t>
      </w:r>
    </w:p>
    <w:p w14:paraId="0000004E" w14:textId="432D7399" w:rsidR="00BF2C69" w:rsidRPr="00754FF2" w:rsidRDefault="00092377" w:rsidP="00294008">
      <w:pPr>
        <w:pStyle w:val="Heading3"/>
        <w:numPr>
          <w:ilvl w:val="2"/>
          <w:numId w:val="18"/>
        </w:numPr>
        <w:rPr>
          <w:sz w:val="18"/>
          <w:szCs w:val="18"/>
        </w:rPr>
      </w:pPr>
      <w:r w:rsidRPr="00754FF2">
        <w:rPr>
          <w:sz w:val="18"/>
          <w:szCs w:val="18"/>
        </w:rPr>
        <w:t>Product Data:</w:t>
      </w:r>
    </w:p>
    <w:p w14:paraId="0000004F" w14:textId="5399C51B" w:rsidR="00BF2C69" w:rsidRPr="00754FF2" w:rsidRDefault="00092377" w:rsidP="00294008">
      <w:pPr>
        <w:pStyle w:val="Heading4"/>
        <w:numPr>
          <w:ilvl w:val="3"/>
          <w:numId w:val="18"/>
        </w:numPr>
        <w:ind w:left="1620" w:hanging="360"/>
        <w:rPr>
          <w:sz w:val="18"/>
          <w:szCs w:val="18"/>
        </w:rPr>
      </w:pPr>
      <w:r w:rsidRPr="00754FF2">
        <w:rPr>
          <w:sz w:val="18"/>
          <w:szCs w:val="18"/>
        </w:rPr>
        <w:t xml:space="preserve">Submit manufacturer's printed product literature, </w:t>
      </w:r>
      <w:r w:rsidR="00385E88" w:rsidRPr="00754FF2">
        <w:rPr>
          <w:sz w:val="18"/>
          <w:szCs w:val="18"/>
        </w:rPr>
        <w:t>specifications,</w:t>
      </w:r>
      <w:r w:rsidRPr="00754FF2">
        <w:rPr>
          <w:sz w:val="18"/>
          <w:szCs w:val="18"/>
        </w:rPr>
        <w:t xml:space="preserve"> and data sheet.</w:t>
      </w:r>
    </w:p>
    <w:p w14:paraId="00000052" w14:textId="2E549862" w:rsidR="00BF2C69" w:rsidRPr="00754FF2" w:rsidRDefault="00092377" w:rsidP="00294008">
      <w:pPr>
        <w:pStyle w:val="Heading3"/>
        <w:numPr>
          <w:ilvl w:val="2"/>
          <w:numId w:val="18"/>
        </w:numPr>
        <w:rPr>
          <w:sz w:val="18"/>
          <w:szCs w:val="18"/>
        </w:rPr>
      </w:pPr>
      <w:bookmarkStart w:id="28" w:name="_heading=h.32hioqz" w:colFirst="0" w:colLast="0"/>
      <w:bookmarkStart w:id="29" w:name="_heading=h.1hmsyys" w:colFirst="0" w:colLast="0"/>
      <w:bookmarkEnd w:id="28"/>
      <w:bookmarkEnd w:id="29"/>
      <w:r w:rsidRPr="00754FF2">
        <w:rPr>
          <w:sz w:val="18"/>
          <w:szCs w:val="18"/>
        </w:rPr>
        <w:t>Manufacturer’s Samples: Sub</w:t>
      </w:r>
      <w:r w:rsidR="00385E88" w:rsidRPr="00754FF2">
        <w:rPr>
          <w:sz w:val="18"/>
          <w:szCs w:val="18"/>
        </w:rPr>
        <w:t>m</w:t>
      </w:r>
      <w:r w:rsidRPr="00754FF2">
        <w:rPr>
          <w:sz w:val="18"/>
          <w:szCs w:val="18"/>
        </w:rPr>
        <w:t xml:space="preserve">it </w:t>
      </w:r>
      <w:r w:rsidR="000811D7" w:rsidRPr="00754FF2">
        <w:rPr>
          <w:sz w:val="18"/>
          <w:szCs w:val="18"/>
        </w:rPr>
        <w:t>manufacturer’s sample of exterior synthetic trim</w:t>
      </w:r>
      <w:r w:rsidR="000811D7" w:rsidRPr="003A3D51">
        <w:rPr>
          <w:color w:val="auto"/>
          <w:sz w:val="18"/>
          <w:szCs w:val="18"/>
        </w:rPr>
        <w:t>, minimum 1 inch by 4 inches by 8 inches long</w:t>
      </w:r>
      <w:r w:rsidR="00BB289B" w:rsidRPr="003A3D51">
        <w:rPr>
          <w:color w:val="auto"/>
          <w:sz w:val="18"/>
          <w:szCs w:val="18"/>
        </w:rPr>
        <w:t xml:space="preserve"> (25.4 millimeters by 101.6 millimeters by 203.2 millimeters)</w:t>
      </w:r>
      <w:r w:rsidR="000811D7" w:rsidRPr="003A3D51">
        <w:rPr>
          <w:color w:val="auto"/>
          <w:sz w:val="18"/>
          <w:szCs w:val="18"/>
        </w:rPr>
        <w:t>.</w:t>
      </w:r>
      <w:r w:rsidR="00007F21" w:rsidRPr="003A3D51">
        <w:rPr>
          <w:color w:val="auto"/>
          <w:sz w:val="18"/>
          <w:szCs w:val="18"/>
        </w:rPr>
        <w:t xml:space="preserve">  </w:t>
      </w:r>
    </w:p>
    <w:p w14:paraId="00000055" w14:textId="568EC25B" w:rsidR="00BF2C69" w:rsidRPr="00754FF2" w:rsidRDefault="00092377" w:rsidP="00294008">
      <w:pPr>
        <w:pStyle w:val="Heading3"/>
        <w:numPr>
          <w:ilvl w:val="2"/>
          <w:numId w:val="18"/>
        </w:numPr>
        <w:rPr>
          <w:sz w:val="18"/>
          <w:szCs w:val="18"/>
        </w:rPr>
      </w:pPr>
      <w:r w:rsidRPr="00754FF2">
        <w:rPr>
          <w:sz w:val="18"/>
          <w:szCs w:val="18"/>
        </w:rPr>
        <w:t>Certificates: Submit</w:t>
      </w:r>
      <w:r w:rsidR="00AE5AE4" w:rsidRPr="00754FF2">
        <w:rPr>
          <w:sz w:val="18"/>
          <w:szCs w:val="18"/>
        </w:rPr>
        <w:t xml:space="preserve"> manufacturer’s certification that materials comply with specified requirements and are suitable for the intended application.</w:t>
      </w:r>
    </w:p>
    <w:p w14:paraId="49BF6401" w14:textId="3BA44DD1" w:rsidR="00AE5AE4" w:rsidRPr="00754FF2" w:rsidRDefault="00AE5AE4" w:rsidP="00294008">
      <w:pPr>
        <w:pStyle w:val="Heading3"/>
        <w:numPr>
          <w:ilvl w:val="2"/>
          <w:numId w:val="18"/>
        </w:numPr>
        <w:rPr>
          <w:sz w:val="18"/>
          <w:szCs w:val="18"/>
        </w:rPr>
      </w:pPr>
      <w:r w:rsidRPr="00754FF2">
        <w:rPr>
          <w:sz w:val="18"/>
          <w:szCs w:val="18"/>
        </w:rPr>
        <w:t>Warranty Documentation: Submit manufacturer’s standard warranty.</w:t>
      </w:r>
    </w:p>
    <w:p w14:paraId="00000064" w14:textId="77777777" w:rsidR="00BF2C69" w:rsidRPr="00754FF2" w:rsidRDefault="00092377" w:rsidP="00294008">
      <w:pPr>
        <w:pStyle w:val="Heading2"/>
        <w:numPr>
          <w:ilvl w:val="1"/>
          <w:numId w:val="18"/>
        </w:numPr>
        <w:ind w:hanging="504"/>
        <w:rPr>
          <w:sz w:val="18"/>
          <w:szCs w:val="18"/>
        </w:rPr>
      </w:pPr>
      <w:bookmarkStart w:id="30" w:name="_heading=h.2grqrue" w:colFirst="0" w:colLast="0"/>
      <w:bookmarkStart w:id="31" w:name="_heading=h.3tbugp1" w:colFirst="0" w:colLast="0"/>
      <w:bookmarkEnd w:id="27"/>
      <w:bookmarkEnd w:id="30"/>
      <w:bookmarkEnd w:id="31"/>
      <w:r w:rsidRPr="00754FF2">
        <w:rPr>
          <w:sz w:val="18"/>
          <w:szCs w:val="18"/>
        </w:rPr>
        <w:t>DELIVERY, STORAGE AND HANDLING</w:t>
      </w:r>
    </w:p>
    <w:p w14:paraId="00000068" w14:textId="261F244C" w:rsidR="00BF2C69" w:rsidRPr="00754FF2" w:rsidRDefault="00FC4A79" w:rsidP="00294008">
      <w:pPr>
        <w:pStyle w:val="Heading3"/>
        <w:numPr>
          <w:ilvl w:val="2"/>
          <w:numId w:val="18"/>
        </w:numPr>
        <w:rPr>
          <w:sz w:val="18"/>
          <w:szCs w:val="18"/>
        </w:rPr>
      </w:pPr>
      <w:bookmarkStart w:id="32" w:name="_heading=h.nmf14n" w:colFirst="0" w:colLast="0"/>
      <w:bookmarkStart w:id="33" w:name="_Hlk79414740"/>
      <w:bookmarkEnd w:id="32"/>
      <w:r w:rsidRPr="00754FF2">
        <w:rPr>
          <w:sz w:val="18"/>
          <w:szCs w:val="18"/>
        </w:rPr>
        <w:t>Storage and Handling Requirements:</w:t>
      </w:r>
    </w:p>
    <w:p w14:paraId="22D958B7" w14:textId="77777777" w:rsidR="00FC4A79" w:rsidRPr="00754FF2" w:rsidRDefault="00FC4A79" w:rsidP="00FC4A79">
      <w:pPr>
        <w:pStyle w:val="Heading3"/>
        <w:numPr>
          <w:ilvl w:val="3"/>
          <w:numId w:val="18"/>
        </w:numPr>
        <w:ind w:left="1620" w:hanging="360"/>
        <w:rPr>
          <w:sz w:val="18"/>
          <w:szCs w:val="18"/>
        </w:rPr>
      </w:pPr>
      <w:bookmarkStart w:id="34" w:name="_heading=h.1mrcu09" w:colFirst="0" w:colLast="0"/>
      <w:bookmarkEnd w:id="34"/>
      <w:r w:rsidRPr="00754FF2">
        <w:rPr>
          <w:sz w:val="18"/>
          <w:szCs w:val="18"/>
        </w:rPr>
        <w:t xml:space="preserve">Store and handle materials in accordance with manufacturer’s instructions. </w:t>
      </w:r>
    </w:p>
    <w:p w14:paraId="68DE5915" w14:textId="77777777" w:rsidR="00FC4A79" w:rsidRPr="00754FF2" w:rsidRDefault="00FC4A79" w:rsidP="00FC4A79">
      <w:pPr>
        <w:pStyle w:val="Heading3"/>
        <w:numPr>
          <w:ilvl w:val="3"/>
          <w:numId w:val="18"/>
        </w:numPr>
        <w:ind w:left="1620" w:hanging="360"/>
        <w:rPr>
          <w:sz w:val="18"/>
          <w:szCs w:val="18"/>
        </w:rPr>
      </w:pPr>
      <w:r w:rsidRPr="00754FF2">
        <w:rPr>
          <w:sz w:val="18"/>
          <w:szCs w:val="18"/>
        </w:rPr>
        <w:t xml:space="preserve">Keep materials in protective covering until installation. </w:t>
      </w:r>
    </w:p>
    <w:p w14:paraId="74944526" w14:textId="269777BD" w:rsidR="00FC4A79" w:rsidRPr="00754FF2" w:rsidRDefault="00FC4A79" w:rsidP="00FC4A79">
      <w:pPr>
        <w:pStyle w:val="Heading3"/>
        <w:numPr>
          <w:ilvl w:val="3"/>
          <w:numId w:val="18"/>
        </w:numPr>
        <w:ind w:left="1620" w:hanging="360"/>
        <w:rPr>
          <w:sz w:val="18"/>
          <w:szCs w:val="18"/>
        </w:rPr>
      </w:pPr>
      <w:r w:rsidRPr="00754FF2">
        <w:rPr>
          <w:sz w:val="18"/>
          <w:szCs w:val="18"/>
        </w:rPr>
        <w:t>Store exterior synthetic trim in a clean, dry area.  Exterior synthetic trim must be s</w:t>
      </w:r>
      <w:r w:rsidR="00007F21" w:rsidRPr="00754FF2">
        <w:rPr>
          <w:sz w:val="18"/>
          <w:szCs w:val="18"/>
        </w:rPr>
        <w:t>t</w:t>
      </w:r>
      <w:r w:rsidRPr="00754FF2">
        <w:rPr>
          <w:sz w:val="18"/>
          <w:szCs w:val="18"/>
        </w:rPr>
        <w:t xml:space="preserve">ored on a flat, level surface and be kept free of dirt and debris.  </w:t>
      </w:r>
    </w:p>
    <w:p w14:paraId="0000006C" w14:textId="208614E2" w:rsidR="00BF2C69" w:rsidRPr="00754FF2" w:rsidRDefault="00FC4A79" w:rsidP="00FC4A79">
      <w:pPr>
        <w:pStyle w:val="Heading3"/>
        <w:numPr>
          <w:ilvl w:val="3"/>
          <w:numId w:val="18"/>
        </w:numPr>
        <w:ind w:left="1620" w:hanging="360"/>
        <w:rPr>
          <w:sz w:val="18"/>
          <w:szCs w:val="18"/>
        </w:rPr>
      </w:pPr>
      <w:r w:rsidRPr="00754FF2">
        <w:rPr>
          <w:sz w:val="18"/>
          <w:szCs w:val="18"/>
        </w:rPr>
        <w:t>Protect materials and finish during storage, handling, and installation to prevent damage.</w:t>
      </w:r>
    </w:p>
    <w:p w14:paraId="00000077" w14:textId="489172B1" w:rsidR="00BF2C69" w:rsidRPr="00754FF2" w:rsidRDefault="00092377" w:rsidP="00294008">
      <w:pPr>
        <w:pStyle w:val="Heading2"/>
        <w:numPr>
          <w:ilvl w:val="1"/>
          <w:numId w:val="18"/>
        </w:numPr>
        <w:ind w:hanging="504"/>
        <w:rPr>
          <w:sz w:val="18"/>
          <w:szCs w:val="18"/>
        </w:rPr>
      </w:pPr>
      <w:bookmarkStart w:id="35" w:name="_heading=h.2lwamvv" w:colFirst="0" w:colLast="0"/>
      <w:bookmarkStart w:id="36" w:name="_heading=h.111kx3o" w:colFirst="0" w:colLast="0"/>
      <w:bookmarkStart w:id="37" w:name="_heading=h.2zbgiuw" w:colFirst="0" w:colLast="0"/>
      <w:bookmarkEnd w:id="33"/>
      <w:bookmarkEnd w:id="35"/>
      <w:bookmarkEnd w:id="36"/>
      <w:bookmarkEnd w:id="37"/>
      <w:r w:rsidRPr="00754FF2">
        <w:rPr>
          <w:sz w:val="18"/>
          <w:szCs w:val="18"/>
        </w:rPr>
        <w:t>WARRANTY</w:t>
      </w:r>
    </w:p>
    <w:p w14:paraId="6B482F57" w14:textId="77777777" w:rsidR="00BC031B" w:rsidRPr="00754FF2" w:rsidRDefault="00FC4A79" w:rsidP="00294008">
      <w:pPr>
        <w:pStyle w:val="Heading3"/>
        <w:numPr>
          <w:ilvl w:val="2"/>
          <w:numId w:val="18"/>
        </w:numPr>
        <w:rPr>
          <w:sz w:val="18"/>
          <w:szCs w:val="18"/>
        </w:rPr>
      </w:pPr>
      <w:bookmarkStart w:id="38" w:name="_heading=h.3ygebqi" w:colFirst="0" w:colLast="0"/>
      <w:bookmarkEnd w:id="38"/>
      <w:r w:rsidRPr="00754FF2">
        <w:rPr>
          <w:sz w:val="18"/>
          <w:szCs w:val="18"/>
        </w:rPr>
        <w:t xml:space="preserve">Warranty Period for Exterior Synthetic Trim: 20-year limited warranty. </w:t>
      </w:r>
    </w:p>
    <w:p w14:paraId="512EF25C" w14:textId="77777777" w:rsidR="00BC031B" w:rsidRPr="00754FF2" w:rsidRDefault="00BC031B" w:rsidP="00BC031B">
      <w:pPr>
        <w:pStyle w:val="Heading3"/>
        <w:numPr>
          <w:ilvl w:val="3"/>
          <w:numId w:val="18"/>
        </w:numPr>
        <w:rPr>
          <w:sz w:val="18"/>
          <w:szCs w:val="18"/>
        </w:rPr>
      </w:pPr>
      <w:r w:rsidRPr="00754FF2">
        <w:rPr>
          <w:sz w:val="18"/>
          <w:szCs w:val="18"/>
        </w:rPr>
        <w:t xml:space="preserve">No decay due to rot.  </w:t>
      </w:r>
    </w:p>
    <w:p w14:paraId="2917AD77" w14:textId="0C6671F8" w:rsidR="00BC031B" w:rsidRPr="00754FF2" w:rsidRDefault="00BC031B" w:rsidP="00BC031B">
      <w:pPr>
        <w:pStyle w:val="Heading3"/>
        <w:numPr>
          <w:ilvl w:val="3"/>
          <w:numId w:val="18"/>
        </w:numPr>
        <w:rPr>
          <w:sz w:val="18"/>
          <w:szCs w:val="18"/>
        </w:rPr>
      </w:pPr>
      <w:r w:rsidRPr="00754FF2">
        <w:rPr>
          <w:sz w:val="18"/>
          <w:szCs w:val="18"/>
        </w:rPr>
        <w:t xml:space="preserve">No excel swelling from moisture.  </w:t>
      </w:r>
    </w:p>
    <w:p w14:paraId="7B449715" w14:textId="6881A1ED" w:rsidR="00BC031B" w:rsidRPr="00754FF2" w:rsidRDefault="00BC031B" w:rsidP="00BC031B">
      <w:pPr>
        <w:pStyle w:val="Heading3"/>
        <w:numPr>
          <w:ilvl w:val="3"/>
          <w:numId w:val="18"/>
        </w:numPr>
        <w:rPr>
          <w:sz w:val="18"/>
          <w:szCs w:val="18"/>
        </w:rPr>
      </w:pPr>
      <w:r w:rsidRPr="00754FF2">
        <w:rPr>
          <w:sz w:val="18"/>
          <w:szCs w:val="18"/>
        </w:rPr>
        <w:t>Resists termite damage.</w:t>
      </w:r>
    </w:p>
    <w:p w14:paraId="502DFB01" w14:textId="0F034383" w:rsidR="003F31CE" w:rsidRPr="00754FF2" w:rsidRDefault="003F31CE" w:rsidP="003F31CE">
      <w:pPr>
        <w:pStyle w:val="Normal1"/>
        <w:rPr>
          <w:sz w:val="18"/>
          <w:szCs w:val="18"/>
        </w:rPr>
      </w:pPr>
    </w:p>
    <w:p w14:paraId="0B41AC85" w14:textId="77777777" w:rsidR="003F31CE" w:rsidRPr="00754FF2" w:rsidRDefault="003F31CE" w:rsidP="003F31CE">
      <w:pPr>
        <w:pStyle w:val="Normal1"/>
        <w:rPr>
          <w:sz w:val="18"/>
          <w:szCs w:val="18"/>
        </w:rPr>
      </w:pPr>
    </w:p>
    <w:p w14:paraId="00000084" w14:textId="77777777" w:rsidR="00BF2C69" w:rsidRPr="00754FF2" w:rsidRDefault="00092377" w:rsidP="00294008">
      <w:pPr>
        <w:pStyle w:val="Heading1"/>
        <w:numPr>
          <w:ilvl w:val="0"/>
          <w:numId w:val="18"/>
        </w:numPr>
        <w:rPr>
          <w:sz w:val="18"/>
          <w:szCs w:val="18"/>
        </w:rPr>
      </w:pPr>
      <w:bookmarkStart w:id="39" w:name="_heading=h.sqyw64" w:colFirst="0" w:colLast="0"/>
      <w:bookmarkEnd w:id="39"/>
      <w:r w:rsidRPr="00754FF2">
        <w:rPr>
          <w:sz w:val="18"/>
          <w:szCs w:val="18"/>
        </w:rPr>
        <w:t>PRODUCTS</w:t>
      </w:r>
    </w:p>
    <w:p w14:paraId="00000085" w14:textId="77777777" w:rsidR="00BF2C69" w:rsidRPr="00754FF2" w:rsidRDefault="00092377">
      <w:pPr>
        <w:pStyle w:val="Heading2"/>
        <w:ind w:hanging="504"/>
        <w:rPr>
          <w:sz w:val="18"/>
          <w:szCs w:val="18"/>
        </w:rPr>
      </w:pPr>
      <w:r w:rsidRPr="00754FF2">
        <w:rPr>
          <w:sz w:val="18"/>
          <w:szCs w:val="18"/>
        </w:rPr>
        <w:t>MANUFACTURERS</w:t>
      </w:r>
    </w:p>
    <w:p w14:paraId="04EC1D07" w14:textId="2A4022D6" w:rsidR="007357D7" w:rsidRPr="00485245" w:rsidRDefault="007357D7" w:rsidP="007357D7">
      <w:pPr>
        <w:pStyle w:val="Heading3"/>
        <w:rPr>
          <w:sz w:val="18"/>
          <w:szCs w:val="18"/>
        </w:rPr>
      </w:pPr>
      <w:bookmarkStart w:id="40" w:name="_Hlk101867040"/>
      <w:r w:rsidRPr="00485245">
        <w:rPr>
          <w:sz w:val="18"/>
          <w:szCs w:val="18"/>
        </w:rPr>
        <w:t xml:space="preserve">Specified Manufacturer: </w:t>
      </w:r>
      <w:r w:rsidR="00F3408D" w:rsidRPr="00485245">
        <w:rPr>
          <w:sz w:val="18"/>
          <w:szCs w:val="18"/>
        </w:rPr>
        <w:t xml:space="preserve">Westlake Royal Building Products, </w:t>
      </w:r>
      <w:proofErr w:type="spellStart"/>
      <w:r w:rsidRPr="00485245">
        <w:rPr>
          <w:sz w:val="18"/>
          <w:szCs w:val="18"/>
        </w:rPr>
        <w:t>TruExterior</w:t>
      </w:r>
      <w:proofErr w:type="spellEnd"/>
      <w:r w:rsidR="00523965" w:rsidRPr="00485245">
        <w:rPr>
          <w:sz w:val="18"/>
          <w:szCs w:val="18"/>
        </w:rPr>
        <w:t>® Siding &amp; Trim</w:t>
      </w:r>
      <w:r w:rsidRPr="00485245">
        <w:rPr>
          <w:sz w:val="18"/>
          <w:szCs w:val="18"/>
        </w:rPr>
        <w:t xml:space="preserve"> Brand, </w:t>
      </w:r>
      <w:r w:rsidR="00F3408D" w:rsidRPr="00485245">
        <w:rPr>
          <w:sz w:val="18"/>
          <w:szCs w:val="18"/>
        </w:rPr>
        <w:t xml:space="preserve">29797 Beck Rd, Wixom, MI 48393; 800-521-8486. </w:t>
      </w:r>
      <w:r w:rsidRPr="00485245">
        <w:rPr>
          <w:sz w:val="18"/>
          <w:szCs w:val="18"/>
        </w:rPr>
        <w:t xml:space="preserve">Email: </w:t>
      </w:r>
      <w:hyperlink r:id="rId9" w:tgtFrame="_blank" w:history="1">
        <w:r w:rsidR="00485245" w:rsidRPr="00485245">
          <w:rPr>
            <w:rStyle w:val="Hyperlink"/>
            <w:color w:val="4F81BD" w:themeColor="accent1"/>
            <w:sz w:val="18"/>
            <w:szCs w:val="18"/>
            <w:shd w:val="clear" w:color="auto" w:fill="FFFFFF"/>
          </w:rPr>
          <w:t>bianca.warner@westlake.net</w:t>
        </w:r>
      </w:hyperlink>
      <w:r w:rsidRPr="00485245">
        <w:rPr>
          <w:sz w:val="18"/>
          <w:szCs w:val="18"/>
        </w:rPr>
        <w:t xml:space="preserve">; </w:t>
      </w:r>
      <w:r w:rsidR="00523965" w:rsidRPr="00485245">
        <w:rPr>
          <w:sz w:val="18"/>
          <w:szCs w:val="18"/>
        </w:rPr>
        <w:t xml:space="preserve">Web: </w:t>
      </w:r>
      <w:hyperlink r:id="rId10" w:history="1">
        <w:r w:rsidR="00523965" w:rsidRPr="00485245">
          <w:rPr>
            <w:rStyle w:val="Hyperlink"/>
            <w:color w:val="4F81BD" w:themeColor="accent1"/>
            <w:sz w:val="18"/>
            <w:szCs w:val="18"/>
          </w:rPr>
          <w:t>www.truexterior.com</w:t>
        </w:r>
      </w:hyperlink>
      <w:r w:rsidRPr="00485245">
        <w:rPr>
          <w:sz w:val="18"/>
          <w:szCs w:val="18"/>
        </w:rPr>
        <w:t xml:space="preserve">. </w:t>
      </w:r>
    </w:p>
    <w:bookmarkEnd w:id="40"/>
    <w:p w14:paraId="2F5F6203" w14:textId="77777777" w:rsidR="00047169" w:rsidRPr="00754FF2" w:rsidRDefault="00047169" w:rsidP="00047169">
      <w:pPr>
        <w:rPr>
          <w:sz w:val="18"/>
          <w:szCs w:val="18"/>
        </w:rPr>
      </w:pPr>
      <w:r w:rsidRPr="00754FF2">
        <w:rPr>
          <w:color w:val="4F81BD" w:themeColor="accent1"/>
          <w:sz w:val="18"/>
          <w:szCs w:val="18"/>
        </w:rPr>
        <w:t>*********************************************************************************************************************************************</w:t>
      </w:r>
    </w:p>
    <w:p w14:paraId="793FE8A6" w14:textId="77777777" w:rsidR="00047169" w:rsidRPr="00754FF2" w:rsidRDefault="00047169" w:rsidP="00047169">
      <w:pPr>
        <w:rPr>
          <w:color w:val="4F81BD" w:themeColor="accent1"/>
          <w:sz w:val="18"/>
          <w:szCs w:val="18"/>
        </w:rPr>
      </w:pPr>
      <w:r w:rsidRPr="00754FF2">
        <w:rPr>
          <w:color w:val="4F81BD" w:themeColor="accent1"/>
          <w:sz w:val="18"/>
          <w:szCs w:val="18"/>
        </w:rPr>
        <w:t>SPECIFIER NOTES: DELETE ONE OF THE FOLLOWING TWO PARAGRAPHS.</w:t>
      </w:r>
    </w:p>
    <w:p w14:paraId="23CD2729" w14:textId="77777777" w:rsidR="00047169" w:rsidRPr="00754FF2" w:rsidRDefault="00047169" w:rsidP="00047169">
      <w:pPr>
        <w:rPr>
          <w:sz w:val="18"/>
          <w:szCs w:val="18"/>
        </w:rPr>
      </w:pPr>
      <w:r w:rsidRPr="00754FF2">
        <w:rPr>
          <w:color w:val="4F81BD" w:themeColor="accent1"/>
          <w:sz w:val="18"/>
          <w:szCs w:val="18"/>
        </w:rPr>
        <w:t>*********************************************************************************************************************************************</w:t>
      </w:r>
    </w:p>
    <w:p w14:paraId="71224306" w14:textId="77777777" w:rsidR="007357D7" w:rsidRPr="00754FF2" w:rsidRDefault="007357D7" w:rsidP="007357D7">
      <w:pPr>
        <w:pStyle w:val="Heading3"/>
        <w:rPr>
          <w:sz w:val="18"/>
          <w:szCs w:val="18"/>
        </w:rPr>
      </w:pPr>
      <w:r w:rsidRPr="00754FF2">
        <w:rPr>
          <w:sz w:val="18"/>
          <w:szCs w:val="18"/>
        </w:rPr>
        <w:t xml:space="preserve">Substitutions: Not Permitted.  </w:t>
      </w:r>
    </w:p>
    <w:p w14:paraId="4A7220D6" w14:textId="77777777" w:rsidR="007357D7" w:rsidRPr="00754FF2" w:rsidRDefault="007357D7" w:rsidP="007357D7">
      <w:pPr>
        <w:pStyle w:val="Heading3"/>
        <w:rPr>
          <w:sz w:val="18"/>
          <w:szCs w:val="18"/>
        </w:rPr>
      </w:pPr>
      <w:r w:rsidRPr="00754FF2">
        <w:rPr>
          <w:sz w:val="18"/>
          <w:szCs w:val="18"/>
        </w:rPr>
        <w:t>Requests for substitutions will be considered in accordance with provisions specified in Section 01 62 00 – Product Options.</w:t>
      </w:r>
    </w:p>
    <w:p w14:paraId="4C69DCE7" w14:textId="6CD31286" w:rsidR="00294008" w:rsidRPr="00754FF2" w:rsidRDefault="00C83408">
      <w:pPr>
        <w:pStyle w:val="Heading2"/>
        <w:ind w:hanging="504"/>
        <w:rPr>
          <w:sz w:val="18"/>
          <w:szCs w:val="18"/>
        </w:rPr>
      </w:pPr>
      <w:r w:rsidRPr="00754FF2">
        <w:rPr>
          <w:sz w:val="18"/>
          <w:szCs w:val="18"/>
        </w:rPr>
        <w:t xml:space="preserve">EXTERIOR SYNTHETIC TRIM </w:t>
      </w:r>
      <w:r w:rsidR="00294008" w:rsidRPr="00754FF2">
        <w:rPr>
          <w:sz w:val="18"/>
          <w:szCs w:val="18"/>
        </w:rPr>
        <w:t xml:space="preserve"> </w:t>
      </w:r>
    </w:p>
    <w:p w14:paraId="2D921C92" w14:textId="66EC76A4" w:rsidR="00294008" w:rsidRPr="00754FF2" w:rsidRDefault="009B77FA" w:rsidP="00294008">
      <w:pPr>
        <w:pStyle w:val="Heading3"/>
        <w:rPr>
          <w:sz w:val="18"/>
          <w:szCs w:val="18"/>
        </w:rPr>
      </w:pPr>
      <w:r w:rsidRPr="00754FF2">
        <w:rPr>
          <w:sz w:val="18"/>
          <w:szCs w:val="18"/>
        </w:rPr>
        <w:t xml:space="preserve">Exterior Synthetic (Poly-ash) Trim: </w:t>
      </w:r>
      <w:proofErr w:type="spellStart"/>
      <w:r w:rsidRPr="00754FF2">
        <w:rPr>
          <w:sz w:val="18"/>
          <w:szCs w:val="18"/>
        </w:rPr>
        <w:t>TruExterior</w:t>
      </w:r>
      <w:proofErr w:type="spellEnd"/>
      <w:r w:rsidRPr="00754FF2">
        <w:rPr>
          <w:sz w:val="18"/>
          <w:szCs w:val="18"/>
        </w:rPr>
        <w:t xml:space="preserve">® Trim.  </w:t>
      </w:r>
    </w:p>
    <w:p w14:paraId="03DEF09A" w14:textId="77777777" w:rsidR="009B77FA" w:rsidRPr="00754FF2" w:rsidRDefault="009B77FA" w:rsidP="00294008">
      <w:pPr>
        <w:pStyle w:val="Heading3"/>
        <w:rPr>
          <w:sz w:val="18"/>
          <w:szCs w:val="18"/>
        </w:rPr>
      </w:pPr>
      <w:r w:rsidRPr="00754FF2">
        <w:rPr>
          <w:sz w:val="18"/>
          <w:szCs w:val="18"/>
        </w:rPr>
        <w:t xml:space="preserve">Composition: </w:t>
      </w:r>
    </w:p>
    <w:p w14:paraId="50A95095" w14:textId="77777777" w:rsidR="009926EF" w:rsidRPr="00754FF2" w:rsidRDefault="009B77FA" w:rsidP="009B77FA">
      <w:pPr>
        <w:pStyle w:val="Heading4"/>
        <w:ind w:left="1620" w:hanging="360"/>
        <w:rPr>
          <w:sz w:val="18"/>
          <w:szCs w:val="18"/>
        </w:rPr>
      </w:pPr>
      <w:r w:rsidRPr="00754FF2">
        <w:rPr>
          <w:sz w:val="18"/>
          <w:szCs w:val="18"/>
        </w:rPr>
        <w:t>Post-Industrial Recycled Content: Minimum 70 percent, by weight.</w:t>
      </w:r>
      <w:r w:rsidR="009926EF" w:rsidRPr="00754FF2">
        <w:rPr>
          <w:sz w:val="18"/>
          <w:szCs w:val="18"/>
        </w:rPr>
        <w:t xml:space="preserve"> </w:t>
      </w:r>
    </w:p>
    <w:p w14:paraId="72B11A95" w14:textId="77777777" w:rsidR="009926EF" w:rsidRPr="00754FF2" w:rsidRDefault="009926EF" w:rsidP="009B77FA">
      <w:pPr>
        <w:pStyle w:val="Heading4"/>
        <w:ind w:left="1620" w:hanging="360"/>
        <w:rPr>
          <w:sz w:val="18"/>
          <w:szCs w:val="18"/>
        </w:rPr>
      </w:pPr>
      <w:r w:rsidRPr="00754FF2">
        <w:rPr>
          <w:sz w:val="18"/>
          <w:szCs w:val="18"/>
        </w:rPr>
        <w:t xml:space="preserve">Post-Consumer Recycled Content: Minimum 2 percent, by weight. </w:t>
      </w:r>
    </w:p>
    <w:p w14:paraId="0C00C6ED" w14:textId="77777777" w:rsidR="009926EF" w:rsidRPr="00754FF2" w:rsidRDefault="009926EF" w:rsidP="009B77FA">
      <w:pPr>
        <w:pStyle w:val="Heading4"/>
        <w:ind w:left="1620" w:hanging="360"/>
        <w:rPr>
          <w:sz w:val="18"/>
          <w:szCs w:val="18"/>
        </w:rPr>
      </w:pPr>
      <w:r w:rsidRPr="00754FF2">
        <w:rPr>
          <w:sz w:val="18"/>
          <w:szCs w:val="18"/>
        </w:rPr>
        <w:t xml:space="preserve">Pigments and dyes.  </w:t>
      </w:r>
    </w:p>
    <w:p w14:paraId="005FA66C" w14:textId="77777777" w:rsidR="00047169" w:rsidRPr="00754FF2" w:rsidRDefault="009926EF" w:rsidP="00047169">
      <w:pPr>
        <w:pStyle w:val="Heading3"/>
        <w:rPr>
          <w:sz w:val="18"/>
          <w:szCs w:val="18"/>
        </w:rPr>
      </w:pPr>
      <w:r w:rsidRPr="00754FF2">
        <w:rPr>
          <w:sz w:val="18"/>
          <w:szCs w:val="18"/>
        </w:rPr>
        <w:t>Physical Properties:</w:t>
      </w:r>
      <w:r w:rsidR="00047169" w:rsidRPr="00754FF2">
        <w:rPr>
          <w:sz w:val="18"/>
          <w:szCs w:val="18"/>
        </w:rPr>
        <w:t xml:space="preserve"> </w:t>
      </w:r>
    </w:p>
    <w:p w14:paraId="3AF1003F" w14:textId="32F1F2C2" w:rsidR="00047169" w:rsidRPr="00754FF2" w:rsidRDefault="00047169" w:rsidP="00047169">
      <w:pPr>
        <w:pStyle w:val="Heading4"/>
        <w:ind w:left="1620" w:hanging="360"/>
        <w:rPr>
          <w:sz w:val="18"/>
          <w:szCs w:val="18"/>
        </w:rPr>
      </w:pPr>
      <w:r w:rsidRPr="00754FF2">
        <w:rPr>
          <w:sz w:val="18"/>
          <w:szCs w:val="18"/>
        </w:rPr>
        <w:t>Density</w:t>
      </w:r>
      <w:r w:rsidR="00413406" w:rsidRPr="00754FF2">
        <w:rPr>
          <w:sz w:val="18"/>
          <w:szCs w:val="18"/>
        </w:rPr>
        <w:t>,</w:t>
      </w:r>
      <w:r w:rsidRPr="00754FF2">
        <w:rPr>
          <w:sz w:val="18"/>
          <w:szCs w:val="18"/>
        </w:rPr>
        <w:t xml:space="preserve"> ASTM C1185: 40 to 50 pounds per cubic foot</w:t>
      </w:r>
      <w:r w:rsidR="00BB289B">
        <w:rPr>
          <w:sz w:val="18"/>
          <w:szCs w:val="18"/>
        </w:rPr>
        <w:t xml:space="preserve"> (1.92 to 2.39 kilopascals)</w:t>
      </w:r>
      <w:r w:rsidRPr="00754FF2">
        <w:rPr>
          <w:sz w:val="18"/>
          <w:szCs w:val="18"/>
        </w:rPr>
        <w:t xml:space="preserve">.  </w:t>
      </w:r>
    </w:p>
    <w:p w14:paraId="306E0CF8" w14:textId="37501D1F" w:rsidR="00047169" w:rsidRPr="00754FF2" w:rsidRDefault="00047169" w:rsidP="00047169">
      <w:pPr>
        <w:pStyle w:val="Heading4"/>
        <w:ind w:left="1620" w:hanging="360"/>
        <w:rPr>
          <w:sz w:val="18"/>
          <w:szCs w:val="18"/>
        </w:rPr>
      </w:pPr>
      <w:r w:rsidRPr="00754FF2">
        <w:rPr>
          <w:sz w:val="18"/>
          <w:szCs w:val="18"/>
        </w:rPr>
        <w:t>Water Absorption</w:t>
      </w:r>
      <w:r w:rsidR="00413406" w:rsidRPr="00754FF2">
        <w:rPr>
          <w:sz w:val="18"/>
          <w:szCs w:val="18"/>
        </w:rPr>
        <w:t xml:space="preserve">, </w:t>
      </w:r>
      <w:r w:rsidRPr="00754FF2">
        <w:rPr>
          <w:sz w:val="18"/>
          <w:szCs w:val="18"/>
        </w:rPr>
        <w:t xml:space="preserve">ASTM D570: Less than 1.5 percent. </w:t>
      </w:r>
    </w:p>
    <w:p w14:paraId="4F973FC9" w14:textId="77777777" w:rsidR="00047169" w:rsidRPr="00754FF2" w:rsidRDefault="00047169" w:rsidP="00047169">
      <w:pPr>
        <w:pStyle w:val="Heading4"/>
        <w:ind w:left="1620" w:hanging="360"/>
        <w:rPr>
          <w:sz w:val="18"/>
          <w:szCs w:val="18"/>
        </w:rPr>
      </w:pPr>
      <w:r w:rsidRPr="00754FF2">
        <w:rPr>
          <w:sz w:val="18"/>
          <w:szCs w:val="18"/>
        </w:rPr>
        <w:t xml:space="preserve">Fungi Rot: Conforming to AWPA E10: </w:t>
      </w:r>
    </w:p>
    <w:p w14:paraId="18B26C7E" w14:textId="77777777" w:rsidR="00047169" w:rsidRPr="00754FF2" w:rsidRDefault="00047169" w:rsidP="00047169">
      <w:pPr>
        <w:pStyle w:val="Heading4"/>
        <w:numPr>
          <w:ilvl w:val="4"/>
          <w:numId w:val="1"/>
        </w:numPr>
        <w:ind w:left="2160"/>
        <w:rPr>
          <w:sz w:val="18"/>
          <w:szCs w:val="18"/>
        </w:rPr>
      </w:pPr>
      <w:r w:rsidRPr="00754FF2">
        <w:rPr>
          <w:sz w:val="18"/>
          <w:szCs w:val="18"/>
        </w:rPr>
        <w:t xml:space="preserve">White Rot: Negligible loss.  </w:t>
      </w:r>
    </w:p>
    <w:p w14:paraId="1FF1DDF1" w14:textId="581E2D08" w:rsidR="00047169" w:rsidRPr="00754FF2" w:rsidRDefault="00047169" w:rsidP="00047169">
      <w:pPr>
        <w:pStyle w:val="Heading4"/>
        <w:numPr>
          <w:ilvl w:val="4"/>
          <w:numId w:val="1"/>
        </w:numPr>
        <w:ind w:left="2160"/>
        <w:rPr>
          <w:sz w:val="18"/>
          <w:szCs w:val="18"/>
        </w:rPr>
      </w:pPr>
      <w:r w:rsidRPr="00754FF2">
        <w:rPr>
          <w:sz w:val="18"/>
          <w:szCs w:val="18"/>
        </w:rPr>
        <w:lastRenderedPageBreak/>
        <w:t>Brown Rot: Negligible loss.</w:t>
      </w:r>
    </w:p>
    <w:p w14:paraId="7B86FFC5" w14:textId="4DE21CF6" w:rsidR="00047169" w:rsidRPr="00754FF2" w:rsidRDefault="00047169" w:rsidP="00047169">
      <w:pPr>
        <w:pStyle w:val="Heading4"/>
        <w:ind w:left="1620" w:hanging="360"/>
        <w:rPr>
          <w:sz w:val="18"/>
          <w:szCs w:val="18"/>
        </w:rPr>
      </w:pPr>
      <w:r w:rsidRPr="00754FF2">
        <w:rPr>
          <w:sz w:val="18"/>
          <w:szCs w:val="18"/>
        </w:rPr>
        <w:t>Termite Resistance</w:t>
      </w:r>
      <w:r w:rsidR="00413406" w:rsidRPr="00754FF2">
        <w:rPr>
          <w:sz w:val="18"/>
          <w:szCs w:val="18"/>
        </w:rPr>
        <w:t>,</w:t>
      </w:r>
      <w:r w:rsidRPr="00754FF2">
        <w:rPr>
          <w:sz w:val="18"/>
          <w:szCs w:val="18"/>
        </w:rPr>
        <w:t xml:space="preserve"> AWPA E1: Greater than 9.0, with 10 being impervious. </w:t>
      </w:r>
    </w:p>
    <w:p w14:paraId="0C11F7CF" w14:textId="0FFDA70B" w:rsidR="00047169" w:rsidRPr="00754FF2" w:rsidRDefault="00047169" w:rsidP="00047169">
      <w:pPr>
        <w:pStyle w:val="Heading3"/>
        <w:rPr>
          <w:sz w:val="18"/>
          <w:szCs w:val="18"/>
        </w:rPr>
      </w:pPr>
      <w:r w:rsidRPr="00754FF2">
        <w:rPr>
          <w:sz w:val="18"/>
          <w:szCs w:val="18"/>
        </w:rPr>
        <w:t>Mechanical Properties</w:t>
      </w:r>
      <w:r w:rsidR="00413406" w:rsidRPr="00754FF2">
        <w:rPr>
          <w:sz w:val="18"/>
          <w:szCs w:val="18"/>
        </w:rPr>
        <w:t>:</w:t>
      </w:r>
      <w:r w:rsidRPr="00754FF2">
        <w:rPr>
          <w:sz w:val="18"/>
          <w:szCs w:val="18"/>
        </w:rPr>
        <w:t xml:space="preserve"> </w:t>
      </w:r>
    </w:p>
    <w:p w14:paraId="641D305E" w14:textId="1EC9DD00" w:rsidR="00047169" w:rsidRPr="00754FF2" w:rsidRDefault="00047169" w:rsidP="00047169">
      <w:pPr>
        <w:pStyle w:val="Heading4"/>
        <w:ind w:left="1620" w:hanging="360"/>
        <w:rPr>
          <w:sz w:val="18"/>
          <w:szCs w:val="18"/>
        </w:rPr>
      </w:pPr>
      <w:r w:rsidRPr="00754FF2">
        <w:rPr>
          <w:sz w:val="18"/>
          <w:szCs w:val="18"/>
        </w:rPr>
        <w:t>Flexural Strength</w:t>
      </w:r>
      <w:r w:rsidR="00413406" w:rsidRPr="00754FF2">
        <w:rPr>
          <w:sz w:val="18"/>
          <w:szCs w:val="18"/>
        </w:rPr>
        <w:t>, ASTM</w:t>
      </w:r>
      <w:r w:rsidRPr="00754FF2">
        <w:rPr>
          <w:sz w:val="18"/>
          <w:szCs w:val="18"/>
        </w:rPr>
        <w:t xml:space="preserve"> </w:t>
      </w:r>
      <w:r w:rsidR="00413406" w:rsidRPr="00754FF2">
        <w:rPr>
          <w:sz w:val="18"/>
          <w:szCs w:val="18"/>
        </w:rPr>
        <w:t>C1185: Greater than 1,600 pounds per square inch</w:t>
      </w:r>
      <w:r w:rsidR="007B7699">
        <w:rPr>
          <w:sz w:val="18"/>
          <w:szCs w:val="18"/>
        </w:rPr>
        <w:t xml:space="preserve"> (11 032 kilopascals)</w:t>
      </w:r>
      <w:r w:rsidR="00413406" w:rsidRPr="00754FF2">
        <w:rPr>
          <w:sz w:val="18"/>
          <w:szCs w:val="18"/>
        </w:rPr>
        <w:t>.</w:t>
      </w:r>
    </w:p>
    <w:p w14:paraId="661F1EC8" w14:textId="515AED44" w:rsidR="00047169" w:rsidRPr="00754FF2" w:rsidRDefault="00047169" w:rsidP="00047169">
      <w:pPr>
        <w:pStyle w:val="Heading4"/>
        <w:ind w:left="1620" w:hanging="360"/>
        <w:rPr>
          <w:sz w:val="18"/>
          <w:szCs w:val="18"/>
        </w:rPr>
      </w:pPr>
      <w:r w:rsidRPr="00754FF2">
        <w:rPr>
          <w:sz w:val="18"/>
          <w:szCs w:val="18"/>
        </w:rPr>
        <w:t>Nail Withdrawal</w:t>
      </w:r>
      <w:r w:rsidR="00413406" w:rsidRPr="00754FF2">
        <w:rPr>
          <w:sz w:val="18"/>
          <w:szCs w:val="18"/>
        </w:rPr>
        <w:t>, ASTM D1761</w:t>
      </w:r>
      <w:r w:rsidRPr="00754FF2">
        <w:rPr>
          <w:sz w:val="18"/>
          <w:szCs w:val="18"/>
        </w:rPr>
        <w:t xml:space="preserve">: </w:t>
      </w:r>
      <w:r w:rsidR="00413406" w:rsidRPr="00754FF2">
        <w:rPr>
          <w:sz w:val="18"/>
          <w:szCs w:val="18"/>
        </w:rPr>
        <w:t>Greater than 40 pound force inch</w:t>
      </w:r>
      <w:r w:rsidR="007B7699">
        <w:rPr>
          <w:sz w:val="18"/>
          <w:szCs w:val="18"/>
        </w:rPr>
        <w:t xml:space="preserve"> (4.5 newton-meter)</w:t>
      </w:r>
      <w:r w:rsidR="00413406" w:rsidRPr="00754FF2">
        <w:rPr>
          <w:sz w:val="18"/>
          <w:szCs w:val="18"/>
        </w:rPr>
        <w:t>.</w:t>
      </w:r>
    </w:p>
    <w:p w14:paraId="00DD8D49" w14:textId="4E81D6ED" w:rsidR="00047169" w:rsidRPr="00754FF2" w:rsidRDefault="00047169" w:rsidP="00047169">
      <w:pPr>
        <w:pStyle w:val="Heading3"/>
        <w:rPr>
          <w:sz w:val="18"/>
          <w:szCs w:val="18"/>
        </w:rPr>
      </w:pPr>
      <w:r w:rsidRPr="00754FF2">
        <w:rPr>
          <w:sz w:val="18"/>
          <w:szCs w:val="18"/>
        </w:rPr>
        <w:t xml:space="preserve">Thermal Properties: </w:t>
      </w:r>
    </w:p>
    <w:p w14:paraId="5189CF5C" w14:textId="227515AE" w:rsidR="00413406" w:rsidRPr="00754FF2" w:rsidRDefault="00047169" w:rsidP="00047169">
      <w:pPr>
        <w:pStyle w:val="Heading4"/>
        <w:ind w:left="1620" w:hanging="360"/>
        <w:rPr>
          <w:sz w:val="18"/>
          <w:szCs w:val="18"/>
        </w:rPr>
      </w:pPr>
      <w:r w:rsidRPr="00754FF2">
        <w:rPr>
          <w:sz w:val="18"/>
          <w:szCs w:val="18"/>
        </w:rPr>
        <w:t>Coefficient</w:t>
      </w:r>
      <w:r w:rsidR="00413406" w:rsidRPr="00754FF2">
        <w:rPr>
          <w:sz w:val="18"/>
          <w:szCs w:val="18"/>
        </w:rPr>
        <w:t xml:space="preserve"> of Linear Expansion, ASTM D6341, Typical: 1.40E-05 inch/inch/degree Fahrenheit</w:t>
      </w:r>
      <w:r w:rsidR="009F2A5A">
        <w:rPr>
          <w:sz w:val="18"/>
          <w:szCs w:val="18"/>
        </w:rPr>
        <w:t xml:space="preserve"> (2.52E-05 millimeter/millimeter/degree Celsius)</w:t>
      </w:r>
      <w:r w:rsidR="00413406" w:rsidRPr="00754FF2">
        <w:rPr>
          <w:sz w:val="18"/>
          <w:szCs w:val="18"/>
        </w:rPr>
        <w:t>, tested at minus 30 to 140 degrees Fahrenheit</w:t>
      </w:r>
      <w:r w:rsidR="007B7699">
        <w:rPr>
          <w:sz w:val="18"/>
          <w:szCs w:val="18"/>
        </w:rPr>
        <w:t xml:space="preserve"> </w:t>
      </w:r>
      <w:r w:rsidR="009F2A5A">
        <w:rPr>
          <w:sz w:val="18"/>
          <w:szCs w:val="18"/>
        </w:rPr>
        <w:t>(-34.4 and 60 degrees Celsius).</w:t>
      </w:r>
    </w:p>
    <w:p w14:paraId="0F548F0F" w14:textId="5244F381" w:rsidR="00413406" w:rsidRPr="00754FF2" w:rsidRDefault="00413406" w:rsidP="00047169">
      <w:pPr>
        <w:pStyle w:val="Heading4"/>
        <w:ind w:left="1620" w:hanging="360"/>
        <w:rPr>
          <w:sz w:val="18"/>
          <w:szCs w:val="18"/>
        </w:rPr>
      </w:pPr>
      <w:r w:rsidRPr="00754FF2">
        <w:rPr>
          <w:sz w:val="18"/>
          <w:szCs w:val="18"/>
        </w:rPr>
        <w:t xml:space="preserve">Flame </w:t>
      </w:r>
      <w:r w:rsidR="003D0A14" w:rsidRPr="00754FF2">
        <w:rPr>
          <w:sz w:val="18"/>
          <w:szCs w:val="18"/>
        </w:rPr>
        <w:t>Spread, ASTM E84: Between 25 and 29.</w:t>
      </w:r>
    </w:p>
    <w:p w14:paraId="30813EF6" w14:textId="7E31D7DE" w:rsidR="00413406" w:rsidRPr="00754FF2" w:rsidRDefault="00413406" w:rsidP="00047169">
      <w:pPr>
        <w:pStyle w:val="Heading4"/>
        <w:ind w:left="1620" w:hanging="360"/>
        <w:rPr>
          <w:sz w:val="18"/>
          <w:szCs w:val="18"/>
        </w:rPr>
      </w:pPr>
      <w:r w:rsidRPr="00754FF2">
        <w:rPr>
          <w:sz w:val="18"/>
          <w:szCs w:val="18"/>
        </w:rPr>
        <w:t xml:space="preserve">Smoke </w:t>
      </w:r>
      <w:r w:rsidR="003D0A14" w:rsidRPr="00754FF2">
        <w:rPr>
          <w:sz w:val="18"/>
          <w:szCs w:val="18"/>
        </w:rPr>
        <w:t>Developed, ASTM E84: Less than 450.</w:t>
      </w:r>
    </w:p>
    <w:p w14:paraId="773441B9" w14:textId="59A21626" w:rsidR="00413406" w:rsidRPr="00754FF2" w:rsidRDefault="00413406" w:rsidP="00413406">
      <w:pPr>
        <w:pStyle w:val="Heading3"/>
        <w:rPr>
          <w:sz w:val="18"/>
          <w:szCs w:val="18"/>
        </w:rPr>
      </w:pPr>
      <w:r w:rsidRPr="00754FF2">
        <w:rPr>
          <w:sz w:val="18"/>
          <w:szCs w:val="18"/>
        </w:rPr>
        <w:t xml:space="preserve">Trim Sizes: </w:t>
      </w:r>
    </w:p>
    <w:p w14:paraId="424A7417" w14:textId="13E4062F" w:rsidR="003D0A14" w:rsidRPr="00754FF2" w:rsidRDefault="003D0A14" w:rsidP="00047169">
      <w:pPr>
        <w:pStyle w:val="Heading4"/>
        <w:ind w:left="1620" w:hanging="360"/>
        <w:rPr>
          <w:sz w:val="18"/>
          <w:szCs w:val="18"/>
        </w:rPr>
      </w:pPr>
      <w:r w:rsidRPr="00754FF2">
        <w:rPr>
          <w:sz w:val="18"/>
          <w:szCs w:val="18"/>
        </w:rPr>
        <w:t xml:space="preserve">Trim Sizes: </w:t>
      </w:r>
    </w:p>
    <w:p w14:paraId="4A9EE102" w14:textId="77777777" w:rsidR="003D0A14" w:rsidRPr="00754FF2" w:rsidRDefault="003D0A14" w:rsidP="003D0A14">
      <w:pPr>
        <w:rPr>
          <w:sz w:val="18"/>
          <w:szCs w:val="18"/>
        </w:rPr>
      </w:pPr>
      <w:bookmarkStart w:id="41" w:name="_Hlk79399729"/>
      <w:r w:rsidRPr="00754FF2">
        <w:rPr>
          <w:color w:val="4F81BD" w:themeColor="accent1"/>
          <w:sz w:val="18"/>
          <w:szCs w:val="18"/>
        </w:rPr>
        <w:t>*********************************************************************************************************************************************</w:t>
      </w:r>
    </w:p>
    <w:p w14:paraId="4C2AE18B" w14:textId="38F6DF1B" w:rsidR="003D0A14" w:rsidRPr="00754FF2" w:rsidRDefault="003D0A14" w:rsidP="003D0A14">
      <w:pPr>
        <w:rPr>
          <w:color w:val="4F81BD" w:themeColor="accent1"/>
          <w:sz w:val="18"/>
          <w:szCs w:val="18"/>
        </w:rPr>
      </w:pPr>
      <w:r w:rsidRPr="00754FF2">
        <w:rPr>
          <w:color w:val="4F81BD" w:themeColor="accent1"/>
          <w:sz w:val="18"/>
          <w:szCs w:val="18"/>
        </w:rPr>
        <w:t xml:space="preserve">SPECIFIER NOTES: TRIM SIZES TO BE SPECIFIED ON DRAWINGS.  CONSULT </w:t>
      </w:r>
      <w:r w:rsidR="00F3408D">
        <w:rPr>
          <w:color w:val="4F81BD" w:themeColor="accent1"/>
          <w:sz w:val="18"/>
          <w:szCs w:val="18"/>
        </w:rPr>
        <w:t>WESTLAKE ROYAL BUILDING PRODUCTS</w:t>
      </w:r>
      <w:r w:rsidRPr="00754FF2">
        <w:rPr>
          <w:color w:val="4F81BD" w:themeColor="accent1"/>
          <w:sz w:val="18"/>
          <w:szCs w:val="18"/>
        </w:rPr>
        <w:t xml:space="preserve"> FOR AVAILABILITY OF TRIM SIZES.</w:t>
      </w:r>
    </w:p>
    <w:p w14:paraId="241B66D7" w14:textId="77777777" w:rsidR="003D0A14" w:rsidRPr="00754FF2" w:rsidRDefault="003D0A14" w:rsidP="003D0A14">
      <w:pPr>
        <w:rPr>
          <w:sz w:val="18"/>
          <w:szCs w:val="18"/>
        </w:rPr>
      </w:pPr>
      <w:r w:rsidRPr="00754FF2">
        <w:rPr>
          <w:color w:val="4F81BD" w:themeColor="accent1"/>
          <w:sz w:val="18"/>
          <w:szCs w:val="18"/>
        </w:rPr>
        <w:t>*********************************************************************************************************************************************</w:t>
      </w:r>
    </w:p>
    <w:bookmarkEnd w:id="41"/>
    <w:p w14:paraId="01FB5694" w14:textId="5BD23008" w:rsidR="003D0A14" w:rsidRPr="00754FF2" w:rsidRDefault="003D0A14" w:rsidP="003D0A14">
      <w:pPr>
        <w:pStyle w:val="Heading4"/>
        <w:numPr>
          <w:ilvl w:val="4"/>
          <w:numId w:val="1"/>
        </w:numPr>
        <w:ind w:left="2340"/>
        <w:rPr>
          <w:sz w:val="18"/>
          <w:szCs w:val="18"/>
        </w:rPr>
      </w:pPr>
      <w:r w:rsidRPr="00754FF2">
        <w:rPr>
          <w:sz w:val="18"/>
          <w:szCs w:val="18"/>
        </w:rPr>
        <w:t>Nominal Size: 1 inch by 4 inches</w:t>
      </w:r>
      <w:r w:rsidR="009F2A5A">
        <w:rPr>
          <w:sz w:val="18"/>
          <w:szCs w:val="18"/>
        </w:rPr>
        <w:t xml:space="preserve"> (25.4 millimeters by 101.6 millimeters)</w:t>
      </w:r>
      <w:r w:rsidRPr="00754FF2">
        <w:rPr>
          <w:sz w:val="18"/>
          <w:szCs w:val="18"/>
        </w:rPr>
        <w:t>.  Actual Size: 3/4 inches by 3-1/2 inches</w:t>
      </w:r>
      <w:r w:rsidR="009F2A5A">
        <w:rPr>
          <w:sz w:val="18"/>
          <w:szCs w:val="18"/>
        </w:rPr>
        <w:t xml:space="preserve"> (19.1 millimeters by 88.9 millimeters)</w:t>
      </w:r>
      <w:r w:rsidRPr="00754FF2">
        <w:rPr>
          <w:sz w:val="18"/>
          <w:szCs w:val="18"/>
        </w:rPr>
        <w:t xml:space="preserve">. </w:t>
      </w:r>
    </w:p>
    <w:p w14:paraId="6AB1D21B" w14:textId="608C0E6B" w:rsidR="003D0A14" w:rsidRPr="00754FF2" w:rsidRDefault="003D0A14" w:rsidP="003D0A14">
      <w:pPr>
        <w:pStyle w:val="Heading4"/>
        <w:numPr>
          <w:ilvl w:val="4"/>
          <w:numId w:val="1"/>
        </w:numPr>
        <w:ind w:left="2340"/>
        <w:rPr>
          <w:sz w:val="18"/>
          <w:szCs w:val="18"/>
        </w:rPr>
      </w:pPr>
      <w:bookmarkStart w:id="42" w:name="_Hlk79399232"/>
      <w:r w:rsidRPr="00754FF2">
        <w:rPr>
          <w:sz w:val="18"/>
          <w:szCs w:val="18"/>
        </w:rPr>
        <w:t>Nominal Size: 1 inch by 6 inches</w:t>
      </w:r>
      <w:r w:rsidR="009F2A5A">
        <w:rPr>
          <w:sz w:val="18"/>
          <w:szCs w:val="18"/>
        </w:rPr>
        <w:t xml:space="preserve"> (25.4 millimeters by 152.4 millimeters)</w:t>
      </w:r>
      <w:r w:rsidRPr="00754FF2">
        <w:rPr>
          <w:sz w:val="18"/>
          <w:szCs w:val="18"/>
        </w:rPr>
        <w:t>.  Actual Size: 3/4 inches by 5-1/2 inches</w:t>
      </w:r>
      <w:bookmarkEnd w:id="42"/>
      <w:r w:rsidR="009F2A5A">
        <w:rPr>
          <w:sz w:val="18"/>
          <w:szCs w:val="18"/>
        </w:rPr>
        <w:t xml:space="preserve"> (19.1 millimeters by 139.7 millimeters)</w:t>
      </w:r>
      <w:r w:rsidRPr="00754FF2">
        <w:rPr>
          <w:sz w:val="18"/>
          <w:szCs w:val="18"/>
        </w:rPr>
        <w:t>.</w:t>
      </w:r>
    </w:p>
    <w:p w14:paraId="0D71069B" w14:textId="0EBF5C5E" w:rsidR="003D0A14" w:rsidRPr="00754FF2" w:rsidRDefault="003D0A14" w:rsidP="003D0A14">
      <w:pPr>
        <w:pStyle w:val="Heading4"/>
        <w:numPr>
          <w:ilvl w:val="4"/>
          <w:numId w:val="1"/>
        </w:numPr>
        <w:ind w:left="2340"/>
        <w:rPr>
          <w:sz w:val="18"/>
          <w:szCs w:val="18"/>
        </w:rPr>
      </w:pPr>
      <w:r w:rsidRPr="00754FF2">
        <w:rPr>
          <w:sz w:val="18"/>
          <w:szCs w:val="18"/>
        </w:rPr>
        <w:t>Nominal Size: 1 inch by 8 inches</w:t>
      </w:r>
      <w:r w:rsidR="009F2A5A">
        <w:rPr>
          <w:sz w:val="18"/>
          <w:szCs w:val="18"/>
        </w:rPr>
        <w:t xml:space="preserve"> (25.4 millimeters by 203.2 millimeters)</w:t>
      </w:r>
      <w:r w:rsidRPr="00754FF2">
        <w:rPr>
          <w:sz w:val="18"/>
          <w:szCs w:val="18"/>
        </w:rPr>
        <w:t>.  Actual Size: 3/4 inches by 7-1/4 inches</w:t>
      </w:r>
      <w:r w:rsidR="009F2A5A">
        <w:rPr>
          <w:sz w:val="18"/>
          <w:szCs w:val="18"/>
        </w:rPr>
        <w:t xml:space="preserve"> (19.1 millimeters by 184.2 millimeters)</w:t>
      </w:r>
      <w:r w:rsidRPr="00754FF2">
        <w:rPr>
          <w:sz w:val="18"/>
          <w:szCs w:val="18"/>
        </w:rPr>
        <w:t>.</w:t>
      </w:r>
    </w:p>
    <w:p w14:paraId="466F15BC" w14:textId="0ED4A4B5" w:rsidR="003D0A14" w:rsidRPr="00754FF2" w:rsidRDefault="003D0A14" w:rsidP="003D0A14">
      <w:pPr>
        <w:pStyle w:val="Heading4"/>
        <w:numPr>
          <w:ilvl w:val="4"/>
          <w:numId w:val="1"/>
        </w:numPr>
        <w:ind w:left="2340"/>
        <w:rPr>
          <w:sz w:val="18"/>
          <w:szCs w:val="18"/>
        </w:rPr>
      </w:pPr>
      <w:r w:rsidRPr="00754FF2">
        <w:rPr>
          <w:sz w:val="18"/>
          <w:szCs w:val="18"/>
        </w:rPr>
        <w:t>Nominal Size: 1 inch by 10 inches</w:t>
      </w:r>
      <w:r w:rsidR="009F2A5A">
        <w:rPr>
          <w:sz w:val="18"/>
          <w:szCs w:val="18"/>
        </w:rPr>
        <w:t xml:space="preserve"> (25.4 millimeters by 254 millimeters)</w:t>
      </w:r>
      <w:r w:rsidRPr="00754FF2">
        <w:rPr>
          <w:sz w:val="18"/>
          <w:szCs w:val="18"/>
        </w:rPr>
        <w:t>.  Actual Size: 3/4 inches by 9-1/4 inches</w:t>
      </w:r>
      <w:r w:rsidR="009F2A5A">
        <w:rPr>
          <w:sz w:val="18"/>
          <w:szCs w:val="18"/>
        </w:rPr>
        <w:t xml:space="preserve"> (19.1 millimeters by 235 millimeters)</w:t>
      </w:r>
      <w:r w:rsidRPr="00754FF2">
        <w:rPr>
          <w:sz w:val="18"/>
          <w:szCs w:val="18"/>
        </w:rPr>
        <w:t>.</w:t>
      </w:r>
    </w:p>
    <w:p w14:paraId="08F4EE25" w14:textId="6730993B" w:rsidR="003D0A14" w:rsidRPr="00754FF2" w:rsidRDefault="003D0A14" w:rsidP="003D0A14">
      <w:pPr>
        <w:pStyle w:val="Heading4"/>
        <w:numPr>
          <w:ilvl w:val="4"/>
          <w:numId w:val="1"/>
        </w:numPr>
        <w:ind w:left="2340"/>
        <w:rPr>
          <w:sz w:val="18"/>
          <w:szCs w:val="18"/>
        </w:rPr>
      </w:pPr>
      <w:r w:rsidRPr="00754FF2">
        <w:rPr>
          <w:sz w:val="18"/>
          <w:szCs w:val="18"/>
        </w:rPr>
        <w:t>Nominal Size: 1 inch by 12 inches</w:t>
      </w:r>
      <w:r w:rsidR="009F2A5A">
        <w:rPr>
          <w:sz w:val="18"/>
          <w:szCs w:val="18"/>
        </w:rPr>
        <w:t xml:space="preserve"> (25.4 millimeters by 304.8 millimeters)</w:t>
      </w:r>
      <w:r w:rsidRPr="00754FF2">
        <w:rPr>
          <w:sz w:val="18"/>
          <w:szCs w:val="18"/>
        </w:rPr>
        <w:t>.  Actual Size: 3/4 inches by 11-1/4 inches</w:t>
      </w:r>
      <w:r w:rsidR="009F2A5A">
        <w:rPr>
          <w:sz w:val="18"/>
          <w:szCs w:val="18"/>
        </w:rPr>
        <w:t xml:space="preserve"> (19.1 millimeters by </w:t>
      </w:r>
      <w:r w:rsidR="00171D17">
        <w:rPr>
          <w:sz w:val="18"/>
          <w:szCs w:val="18"/>
        </w:rPr>
        <w:t>285.5</w:t>
      </w:r>
      <w:r w:rsidR="009F2A5A">
        <w:rPr>
          <w:sz w:val="18"/>
          <w:szCs w:val="18"/>
        </w:rPr>
        <w:t xml:space="preserve"> millimeters)</w:t>
      </w:r>
      <w:r w:rsidRPr="00754FF2">
        <w:rPr>
          <w:sz w:val="18"/>
          <w:szCs w:val="18"/>
        </w:rPr>
        <w:t>.</w:t>
      </w:r>
    </w:p>
    <w:p w14:paraId="118869E3" w14:textId="11A254CB" w:rsidR="003D0A14" w:rsidRPr="00754FF2" w:rsidRDefault="003D0A14" w:rsidP="003D0A14">
      <w:pPr>
        <w:pStyle w:val="Heading4"/>
        <w:numPr>
          <w:ilvl w:val="4"/>
          <w:numId w:val="1"/>
        </w:numPr>
        <w:ind w:left="2340"/>
        <w:rPr>
          <w:sz w:val="18"/>
          <w:szCs w:val="18"/>
        </w:rPr>
      </w:pPr>
      <w:r w:rsidRPr="00754FF2">
        <w:rPr>
          <w:sz w:val="18"/>
          <w:szCs w:val="18"/>
        </w:rPr>
        <w:t>Nominal Size: 5/4 inches by 4 inches</w:t>
      </w:r>
      <w:r w:rsidR="009F2A5A">
        <w:rPr>
          <w:sz w:val="18"/>
          <w:szCs w:val="18"/>
        </w:rPr>
        <w:t xml:space="preserve"> (31.75 millimeters by 101.6 millimeters)</w:t>
      </w:r>
      <w:r w:rsidRPr="00754FF2">
        <w:rPr>
          <w:sz w:val="18"/>
          <w:szCs w:val="18"/>
        </w:rPr>
        <w:t>.  Actual Size: 1 inch by 3-1/2 inches</w:t>
      </w:r>
      <w:r w:rsidR="009F2A5A">
        <w:rPr>
          <w:sz w:val="18"/>
          <w:szCs w:val="18"/>
        </w:rPr>
        <w:t xml:space="preserve"> (25.4 millimeters by 88.9 millimeters)</w:t>
      </w:r>
      <w:r w:rsidRPr="00754FF2">
        <w:rPr>
          <w:sz w:val="18"/>
          <w:szCs w:val="18"/>
        </w:rPr>
        <w:t>.</w:t>
      </w:r>
    </w:p>
    <w:p w14:paraId="3A9F7EF9" w14:textId="6649AA83" w:rsidR="003D0A14" w:rsidRPr="00754FF2" w:rsidRDefault="003D0A14" w:rsidP="003D0A14">
      <w:pPr>
        <w:pStyle w:val="Heading4"/>
        <w:numPr>
          <w:ilvl w:val="4"/>
          <w:numId w:val="1"/>
        </w:numPr>
        <w:ind w:left="2340"/>
        <w:rPr>
          <w:sz w:val="18"/>
          <w:szCs w:val="18"/>
        </w:rPr>
      </w:pPr>
      <w:r w:rsidRPr="00754FF2">
        <w:rPr>
          <w:sz w:val="18"/>
          <w:szCs w:val="18"/>
        </w:rPr>
        <w:t>Nominal Size: 5/4 inches by 6 inches</w:t>
      </w:r>
      <w:r w:rsidR="009F2A5A">
        <w:rPr>
          <w:sz w:val="18"/>
          <w:szCs w:val="18"/>
        </w:rPr>
        <w:t xml:space="preserve"> (31.75 millimeters by 152.4 millimeters)</w:t>
      </w:r>
      <w:r w:rsidR="009F2A5A" w:rsidRPr="00754FF2">
        <w:rPr>
          <w:sz w:val="18"/>
          <w:szCs w:val="18"/>
        </w:rPr>
        <w:t xml:space="preserve">. </w:t>
      </w:r>
      <w:r w:rsidRPr="00754FF2">
        <w:rPr>
          <w:sz w:val="18"/>
          <w:szCs w:val="18"/>
        </w:rPr>
        <w:t xml:space="preserve"> Actual Size: 1 inch by 5-1/2 inches</w:t>
      </w:r>
      <w:r w:rsidR="009F2A5A">
        <w:rPr>
          <w:sz w:val="18"/>
          <w:szCs w:val="18"/>
        </w:rPr>
        <w:t xml:space="preserve"> (25.4 millimeters by 139.7 millimeters)</w:t>
      </w:r>
      <w:r w:rsidR="009F2A5A" w:rsidRPr="00754FF2">
        <w:rPr>
          <w:sz w:val="18"/>
          <w:szCs w:val="18"/>
        </w:rPr>
        <w:t>.</w:t>
      </w:r>
    </w:p>
    <w:p w14:paraId="3865BE6D" w14:textId="331F4F43" w:rsidR="003D0A14" w:rsidRPr="00754FF2" w:rsidRDefault="003D0A14" w:rsidP="003D0A14">
      <w:pPr>
        <w:pStyle w:val="Heading4"/>
        <w:numPr>
          <w:ilvl w:val="4"/>
          <w:numId w:val="1"/>
        </w:numPr>
        <w:ind w:left="2340"/>
        <w:rPr>
          <w:sz w:val="18"/>
          <w:szCs w:val="18"/>
        </w:rPr>
      </w:pPr>
      <w:r w:rsidRPr="00754FF2">
        <w:rPr>
          <w:sz w:val="18"/>
          <w:szCs w:val="18"/>
        </w:rPr>
        <w:t>Nominal Size: 5/4 inches by 8 inches</w:t>
      </w:r>
      <w:r w:rsidR="009F2A5A">
        <w:rPr>
          <w:sz w:val="18"/>
          <w:szCs w:val="18"/>
        </w:rPr>
        <w:t xml:space="preserve"> (31.75 millimeters by 203.2 millimeters)</w:t>
      </w:r>
      <w:r w:rsidR="009F2A5A" w:rsidRPr="00754FF2">
        <w:rPr>
          <w:sz w:val="18"/>
          <w:szCs w:val="18"/>
        </w:rPr>
        <w:t xml:space="preserve">.  </w:t>
      </w:r>
      <w:r w:rsidRPr="00754FF2">
        <w:rPr>
          <w:sz w:val="18"/>
          <w:szCs w:val="18"/>
        </w:rPr>
        <w:t>Actual Size: 1 inch by 7-1/4 inches</w:t>
      </w:r>
      <w:r w:rsidR="009F2A5A">
        <w:rPr>
          <w:sz w:val="18"/>
          <w:szCs w:val="18"/>
        </w:rPr>
        <w:t xml:space="preserve"> (25.4 millimeters by 184.2 millimeters)</w:t>
      </w:r>
      <w:r w:rsidR="009F2A5A" w:rsidRPr="00754FF2">
        <w:rPr>
          <w:sz w:val="18"/>
          <w:szCs w:val="18"/>
        </w:rPr>
        <w:t>.</w:t>
      </w:r>
    </w:p>
    <w:p w14:paraId="728BE7D4" w14:textId="533097DA" w:rsidR="003D0A14" w:rsidRPr="00754FF2" w:rsidRDefault="003D0A14" w:rsidP="003D0A14">
      <w:pPr>
        <w:pStyle w:val="Heading4"/>
        <w:numPr>
          <w:ilvl w:val="4"/>
          <w:numId w:val="1"/>
        </w:numPr>
        <w:ind w:left="2340"/>
        <w:rPr>
          <w:sz w:val="18"/>
          <w:szCs w:val="18"/>
        </w:rPr>
      </w:pPr>
      <w:r w:rsidRPr="00754FF2">
        <w:rPr>
          <w:sz w:val="18"/>
          <w:szCs w:val="18"/>
        </w:rPr>
        <w:t>Nominal Size: 5/4 inches by 10 inches</w:t>
      </w:r>
      <w:r w:rsidR="009F2A5A">
        <w:rPr>
          <w:sz w:val="18"/>
          <w:szCs w:val="18"/>
        </w:rPr>
        <w:t xml:space="preserve"> (31.75 millimeters by 254 millimeters)</w:t>
      </w:r>
      <w:r w:rsidR="009F2A5A" w:rsidRPr="00754FF2">
        <w:rPr>
          <w:sz w:val="18"/>
          <w:szCs w:val="18"/>
        </w:rPr>
        <w:t xml:space="preserve">. </w:t>
      </w:r>
      <w:r w:rsidRPr="00754FF2">
        <w:rPr>
          <w:sz w:val="18"/>
          <w:szCs w:val="18"/>
        </w:rPr>
        <w:t xml:space="preserve"> Actual Size: 1 inch by 9-1/4 inches</w:t>
      </w:r>
      <w:r w:rsidR="009F2A5A">
        <w:rPr>
          <w:sz w:val="18"/>
          <w:szCs w:val="18"/>
        </w:rPr>
        <w:t xml:space="preserve"> (25.4 millimeters by 235 millimeters)</w:t>
      </w:r>
      <w:r w:rsidR="009F2A5A" w:rsidRPr="00754FF2">
        <w:rPr>
          <w:sz w:val="18"/>
          <w:szCs w:val="18"/>
        </w:rPr>
        <w:t>.</w:t>
      </w:r>
    </w:p>
    <w:p w14:paraId="30A41568" w14:textId="0A3E7039" w:rsidR="003D0A14" w:rsidRPr="00754FF2" w:rsidRDefault="003D0A14" w:rsidP="003D0A14">
      <w:pPr>
        <w:pStyle w:val="Heading4"/>
        <w:numPr>
          <w:ilvl w:val="4"/>
          <w:numId w:val="1"/>
        </w:numPr>
        <w:ind w:left="2340"/>
        <w:rPr>
          <w:sz w:val="18"/>
          <w:szCs w:val="18"/>
        </w:rPr>
      </w:pPr>
      <w:r w:rsidRPr="00754FF2">
        <w:rPr>
          <w:sz w:val="18"/>
          <w:szCs w:val="18"/>
        </w:rPr>
        <w:t>Nominal Size: 5/4 inches by 12 inches</w:t>
      </w:r>
      <w:r w:rsidR="009F2A5A">
        <w:rPr>
          <w:sz w:val="18"/>
          <w:szCs w:val="18"/>
        </w:rPr>
        <w:t xml:space="preserve"> (31.75 millimeters by 304.8 millimeters)</w:t>
      </w:r>
      <w:r w:rsidR="009F2A5A" w:rsidRPr="00754FF2">
        <w:rPr>
          <w:sz w:val="18"/>
          <w:szCs w:val="18"/>
        </w:rPr>
        <w:t>.</w:t>
      </w:r>
      <w:r w:rsidRPr="00754FF2">
        <w:rPr>
          <w:sz w:val="18"/>
          <w:szCs w:val="18"/>
        </w:rPr>
        <w:t xml:space="preserve">  Actual Size: 1 inch by 11-1/4 inches</w:t>
      </w:r>
      <w:r w:rsidR="009F2A5A">
        <w:rPr>
          <w:sz w:val="18"/>
          <w:szCs w:val="18"/>
        </w:rPr>
        <w:t xml:space="preserve"> (25.4 millimeters by </w:t>
      </w:r>
      <w:r w:rsidR="00171D17">
        <w:rPr>
          <w:sz w:val="18"/>
          <w:szCs w:val="18"/>
        </w:rPr>
        <w:t>285.5</w:t>
      </w:r>
      <w:r w:rsidR="009F2A5A">
        <w:rPr>
          <w:sz w:val="18"/>
          <w:szCs w:val="18"/>
        </w:rPr>
        <w:t xml:space="preserve"> millimeters)</w:t>
      </w:r>
      <w:r w:rsidR="009F2A5A" w:rsidRPr="00754FF2">
        <w:rPr>
          <w:sz w:val="18"/>
          <w:szCs w:val="18"/>
        </w:rPr>
        <w:t>.</w:t>
      </w:r>
    </w:p>
    <w:p w14:paraId="2AFB0470" w14:textId="52DA76E3" w:rsidR="003D0A14" w:rsidRPr="00754FF2" w:rsidRDefault="003D0A14" w:rsidP="003D0A14">
      <w:pPr>
        <w:pStyle w:val="Heading4"/>
        <w:numPr>
          <w:ilvl w:val="4"/>
          <w:numId w:val="1"/>
        </w:numPr>
        <w:ind w:left="2340"/>
        <w:rPr>
          <w:sz w:val="18"/>
          <w:szCs w:val="18"/>
        </w:rPr>
      </w:pPr>
      <w:r w:rsidRPr="00754FF2">
        <w:rPr>
          <w:sz w:val="18"/>
          <w:szCs w:val="18"/>
        </w:rPr>
        <w:t>Nominal Size: 5/4 inches by 6 inches Beadboard</w:t>
      </w:r>
      <w:r w:rsidR="009F2A5A">
        <w:rPr>
          <w:sz w:val="18"/>
          <w:szCs w:val="18"/>
        </w:rPr>
        <w:t xml:space="preserve"> (31.75 millimeters by 152.4 millimeters)</w:t>
      </w:r>
      <w:r w:rsidR="009F2A5A" w:rsidRPr="00754FF2">
        <w:rPr>
          <w:sz w:val="18"/>
          <w:szCs w:val="18"/>
        </w:rPr>
        <w:t>.</w:t>
      </w:r>
      <w:r w:rsidRPr="00754FF2">
        <w:rPr>
          <w:sz w:val="18"/>
          <w:szCs w:val="18"/>
        </w:rPr>
        <w:t xml:space="preserve">  Actual Size: 5/8 inches by 5-1/4 inches</w:t>
      </w:r>
      <w:r w:rsidR="009F2A5A">
        <w:rPr>
          <w:sz w:val="18"/>
          <w:szCs w:val="18"/>
        </w:rPr>
        <w:t xml:space="preserve"> (</w:t>
      </w:r>
      <w:r w:rsidR="00171D17">
        <w:rPr>
          <w:sz w:val="18"/>
          <w:szCs w:val="18"/>
        </w:rPr>
        <w:t xml:space="preserve">15.9 </w:t>
      </w:r>
      <w:r w:rsidR="009F2A5A">
        <w:rPr>
          <w:sz w:val="18"/>
          <w:szCs w:val="18"/>
        </w:rPr>
        <w:t xml:space="preserve">millimeters by </w:t>
      </w:r>
      <w:r w:rsidR="00171D17">
        <w:rPr>
          <w:sz w:val="18"/>
          <w:szCs w:val="18"/>
        </w:rPr>
        <w:t>133.4</w:t>
      </w:r>
      <w:r w:rsidR="009F2A5A">
        <w:rPr>
          <w:sz w:val="18"/>
          <w:szCs w:val="18"/>
        </w:rPr>
        <w:t xml:space="preserve"> millimeters)</w:t>
      </w:r>
      <w:r w:rsidR="009F2A5A" w:rsidRPr="00754FF2">
        <w:rPr>
          <w:sz w:val="18"/>
          <w:szCs w:val="18"/>
        </w:rPr>
        <w:t>.</w:t>
      </w:r>
    </w:p>
    <w:p w14:paraId="593078A2" w14:textId="77777777" w:rsidR="00C13878" w:rsidRPr="00754FF2" w:rsidRDefault="00C13878" w:rsidP="00C13878">
      <w:pPr>
        <w:rPr>
          <w:sz w:val="18"/>
          <w:szCs w:val="18"/>
        </w:rPr>
      </w:pPr>
      <w:r w:rsidRPr="00754FF2">
        <w:rPr>
          <w:color w:val="4F81BD" w:themeColor="accent1"/>
          <w:sz w:val="18"/>
          <w:szCs w:val="18"/>
        </w:rPr>
        <w:t>*********************************************************************************************************************************************</w:t>
      </w:r>
    </w:p>
    <w:p w14:paraId="3390B804" w14:textId="77777777" w:rsidR="00C13878" w:rsidRPr="00754FF2" w:rsidRDefault="00C13878" w:rsidP="00C13878">
      <w:pPr>
        <w:rPr>
          <w:color w:val="4F81BD" w:themeColor="accent1"/>
          <w:sz w:val="18"/>
          <w:szCs w:val="18"/>
        </w:rPr>
      </w:pPr>
      <w:r w:rsidRPr="00754FF2">
        <w:rPr>
          <w:color w:val="4F81BD" w:themeColor="accent1"/>
          <w:sz w:val="18"/>
          <w:szCs w:val="18"/>
        </w:rPr>
        <w:t>SPECIFIER NOTES: TRIM IS REVERSIBLE.  SPECIFY EXPOSED TEXTURE.</w:t>
      </w:r>
    </w:p>
    <w:p w14:paraId="51F05123" w14:textId="77777777" w:rsidR="00C13878" w:rsidRPr="00754FF2" w:rsidRDefault="00C13878" w:rsidP="00C13878">
      <w:pPr>
        <w:rPr>
          <w:sz w:val="18"/>
          <w:szCs w:val="18"/>
        </w:rPr>
      </w:pPr>
      <w:r w:rsidRPr="00754FF2">
        <w:rPr>
          <w:color w:val="4F81BD" w:themeColor="accent1"/>
          <w:sz w:val="18"/>
          <w:szCs w:val="18"/>
        </w:rPr>
        <w:t>*********************************************************************************************************************************************</w:t>
      </w:r>
    </w:p>
    <w:p w14:paraId="37239D79" w14:textId="10BEDF6B" w:rsidR="00047169" w:rsidRPr="00754FF2" w:rsidRDefault="00C13878" w:rsidP="00C13878">
      <w:pPr>
        <w:pStyle w:val="Heading4"/>
        <w:ind w:left="1620" w:hanging="360"/>
        <w:rPr>
          <w:sz w:val="18"/>
          <w:szCs w:val="18"/>
        </w:rPr>
      </w:pPr>
      <w:r w:rsidRPr="00754FF2">
        <w:rPr>
          <w:sz w:val="18"/>
          <w:szCs w:val="18"/>
        </w:rPr>
        <w:t>Exposed Texture: [Woodgrain] or [Smooth].</w:t>
      </w:r>
    </w:p>
    <w:p w14:paraId="7CED2044" w14:textId="14A6BBAC" w:rsidR="0069071A" w:rsidRDefault="0069071A" w:rsidP="00294008">
      <w:pPr>
        <w:pStyle w:val="Heading2"/>
        <w:rPr>
          <w:sz w:val="18"/>
          <w:szCs w:val="18"/>
        </w:rPr>
      </w:pPr>
      <w:r>
        <w:rPr>
          <w:sz w:val="18"/>
          <w:szCs w:val="18"/>
        </w:rPr>
        <w:t>FABRICATION</w:t>
      </w:r>
    </w:p>
    <w:p w14:paraId="0141E0BE" w14:textId="77777777" w:rsidR="0069071A" w:rsidRPr="001143C1" w:rsidRDefault="0069071A" w:rsidP="0069071A">
      <w:pPr>
        <w:pStyle w:val="Heading3"/>
        <w:rPr>
          <w:sz w:val="18"/>
          <w:szCs w:val="18"/>
        </w:rPr>
      </w:pPr>
      <w:r w:rsidRPr="001143C1">
        <w:rPr>
          <w:sz w:val="18"/>
          <w:szCs w:val="18"/>
        </w:rPr>
        <w:t xml:space="preserve">Manufacturing Tolerances: </w:t>
      </w:r>
    </w:p>
    <w:p w14:paraId="57578E39" w14:textId="5C4A8E67" w:rsidR="0069071A" w:rsidRPr="001143C1" w:rsidRDefault="0069071A" w:rsidP="0069071A">
      <w:pPr>
        <w:pStyle w:val="Heading4"/>
        <w:ind w:left="1620" w:hanging="360"/>
        <w:rPr>
          <w:sz w:val="18"/>
          <w:szCs w:val="18"/>
        </w:rPr>
      </w:pPr>
      <w:bookmarkStart w:id="43" w:name="_Hlk79664870"/>
      <w:r w:rsidRPr="001143C1">
        <w:rPr>
          <w:sz w:val="18"/>
          <w:szCs w:val="18"/>
        </w:rPr>
        <w:t xml:space="preserve">Width: </w:t>
      </w:r>
      <w:proofErr w:type="gramStart"/>
      <w:r w:rsidRPr="001143C1">
        <w:rPr>
          <w:sz w:val="18"/>
          <w:szCs w:val="18"/>
        </w:rPr>
        <w:t>Plus</w:t>
      </w:r>
      <w:proofErr w:type="gramEnd"/>
      <w:r w:rsidRPr="001143C1">
        <w:rPr>
          <w:sz w:val="18"/>
          <w:szCs w:val="18"/>
        </w:rPr>
        <w:t xml:space="preserve"> or minus 1/16 inches</w:t>
      </w:r>
      <w:r>
        <w:rPr>
          <w:sz w:val="18"/>
          <w:szCs w:val="18"/>
        </w:rPr>
        <w:t xml:space="preserve"> (1.6 millimeters)</w:t>
      </w:r>
      <w:r w:rsidRPr="001143C1">
        <w:rPr>
          <w:sz w:val="18"/>
          <w:szCs w:val="18"/>
        </w:rPr>
        <w:t xml:space="preserve">. </w:t>
      </w:r>
    </w:p>
    <w:p w14:paraId="54F7F933" w14:textId="138D2D8A" w:rsidR="0069071A" w:rsidRPr="001143C1" w:rsidRDefault="0069071A" w:rsidP="0069071A">
      <w:pPr>
        <w:pStyle w:val="Heading4"/>
        <w:ind w:left="1620" w:hanging="360"/>
        <w:rPr>
          <w:sz w:val="18"/>
          <w:szCs w:val="18"/>
        </w:rPr>
      </w:pPr>
      <w:r w:rsidRPr="001143C1">
        <w:rPr>
          <w:sz w:val="18"/>
          <w:szCs w:val="18"/>
        </w:rPr>
        <w:t xml:space="preserve">Thickness: </w:t>
      </w:r>
      <w:proofErr w:type="gramStart"/>
      <w:r w:rsidRPr="001143C1">
        <w:rPr>
          <w:sz w:val="18"/>
          <w:szCs w:val="18"/>
        </w:rPr>
        <w:t>Plus</w:t>
      </w:r>
      <w:proofErr w:type="gramEnd"/>
      <w:r w:rsidRPr="001143C1">
        <w:rPr>
          <w:sz w:val="18"/>
          <w:szCs w:val="18"/>
        </w:rPr>
        <w:t xml:space="preserve"> or minus 1/16 inches</w:t>
      </w:r>
      <w:r>
        <w:rPr>
          <w:sz w:val="18"/>
          <w:szCs w:val="18"/>
        </w:rPr>
        <w:t xml:space="preserve"> (1.6 millimeters)</w:t>
      </w:r>
      <w:r w:rsidRPr="001143C1">
        <w:rPr>
          <w:sz w:val="18"/>
          <w:szCs w:val="18"/>
        </w:rPr>
        <w:t>.</w:t>
      </w:r>
    </w:p>
    <w:p w14:paraId="1A52A9D9" w14:textId="0782DA16" w:rsidR="0069071A" w:rsidRDefault="0069071A" w:rsidP="0069071A">
      <w:pPr>
        <w:pStyle w:val="Heading4"/>
        <w:ind w:left="1620" w:hanging="360"/>
        <w:rPr>
          <w:sz w:val="18"/>
          <w:szCs w:val="18"/>
        </w:rPr>
      </w:pPr>
      <w:r w:rsidRPr="001143C1">
        <w:rPr>
          <w:sz w:val="18"/>
          <w:szCs w:val="18"/>
        </w:rPr>
        <w:t>Length: Plus 2 inches</w:t>
      </w:r>
      <w:r>
        <w:rPr>
          <w:sz w:val="18"/>
          <w:szCs w:val="18"/>
        </w:rPr>
        <w:t xml:space="preserve"> (50.8 millimeters)</w:t>
      </w:r>
      <w:r w:rsidRPr="001143C1">
        <w:rPr>
          <w:sz w:val="18"/>
          <w:szCs w:val="18"/>
        </w:rPr>
        <w:t>, minus 0 inches.</w:t>
      </w:r>
      <w:r>
        <w:rPr>
          <w:sz w:val="18"/>
          <w:szCs w:val="18"/>
        </w:rPr>
        <w:t xml:space="preserve"> </w:t>
      </w:r>
    </w:p>
    <w:bookmarkEnd w:id="43"/>
    <w:p w14:paraId="481FEC53" w14:textId="76E3C03C" w:rsidR="0069071A" w:rsidRPr="001143C1" w:rsidRDefault="0069071A" w:rsidP="0069071A">
      <w:pPr>
        <w:pStyle w:val="Heading4"/>
        <w:ind w:left="1620" w:hanging="360"/>
        <w:rPr>
          <w:sz w:val="18"/>
          <w:szCs w:val="18"/>
        </w:rPr>
      </w:pPr>
      <w:r>
        <w:rPr>
          <w:sz w:val="18"/>
          <w:szCs w:val="18"/>
        </w:rPr>
        <w:t xml:space="preserve">Edge Cut: </w:t>
      </w:r>
      <w:proofErr w:type="gramStart"/>
      <w:r>
        <w:rPr>
          <w:sz w:val="18"/>
          <w:szCs w:val="18"/>
        </w:rPr>
        <w:t>Plus</w:t>
      </w:r>
      <w:proofErr w:type="gramEnd"/>
      <w:r>
        <w:rPr>
          <w:sz w:val="18"/>
          <w:szCs w:val="18"/>
        </w:rPr>
        <w:t xml:space="preserve"> or Minus 2 degrees.</w:t>
      </w:r>
    </w:p>
    <w:p w14:paraId="5B7A6357" w14:textId="77777777" w:rsidR="0069071A" w:rsidRPr="0069071A" w:rsidRDefault="0069071A" w:rsidP="0069071A">
      <w:pPr>
        <w:pStyle w:val="Normal1"/>
      </w:pPr>
    </w:p>
    <w:p w14:paraId="2A940677" w14:textId="61866C14" w:rsidR="00294008" w:rsidRPr="00754FF2" w:rsidRDefault="00C13878" w:rsidP="00294008">
      <w:pPr>
        <w:pStyle w:val="Heading2"/>
        <w:rPr>
          <w:sz w:val="18"/>
          <w:szCs w:val="18"/>
        </w:rPr>
      </w:pPr>
      <w:r w:rsidRPr="00754FF2">
        <w:rPr>
          <w:sz w:val="18"/>
          <w:szCs w:val="18"/>
        </w:rPr>
        <w:t>FINISHES</w:t>
      </w:r>
    </w:p>
    <w:p w14:paraId="7F02F9E0" w14:textId="77777777" w:rsidR="00C13878" w:rsidRPr="00754FF2" w:rsidRDefault="00C13878" w:rsidP="00294008">
      <w:pPr>
        <w:pStyle w:val="Heading3"/>
        <w:rPr>
          <w:sz w:val="18"/>
          <w:szCs w:val="18"/>
        </w:rPr>
      </w:pPr>
      <w:r w:rsidRPr="00754FF2">
        <w:rPr>
          <w:sz w:val="18"/>
          <w:szCs w:val="18"/>
        </w:rPr>
        <w:t xml:space="preserve">Primer: </w:t>
      </w:r>
    </w:p>
    <w:p w14:paraId="29099978" w14:textId="77777777" w:rsidR="00C13878" w:rsidRPr="00754FF2" w:rsidRDefault="00C13878" w:rsidP="00C13878">
      <w:pPr>
        <w:pStyle w:val="Heading4"/>
        <w:ind w:left="1620" w:hanging="360"/>
        <w:rPr>
          <w:sz w:val="18"/>
          <w:szCs w:val="18"/>
        </w:rPr>
      </w:pPr>
      <w:r w:rsidRPr="00754FF2">
        <w:rPr>
          <w:sz w:val="18"/>
          <w:szCs w:val="18"/>
        </w:rPr>
        <w:t xml:space="preserve">Acrylic based.  </w:t>
      </w:r>
    </w:p>
    <w:p w14:paraId="7ACC7FC4" w14:textId="77777777" w:rsidR="00C13878" w:rsidRPr="00754FF2" w:rsidRDefault="00C13878" w:rsidP="00C13878">
      <w:pPr>
        <w:pStyle w:val="Heading4"/>
        <w:ind w:left="1620" w:hanging="360"/>
        <w:rPr>
          <w:sz w:val="18"/>
          <w:szCs w:val="18"/>
        </w:rPr>
      </w:pPr>
      <w:r w:rsidRPr="00754FF2">
        <w:rPr>
          <w:sz w:val="18"/>
          <w:szCs w:val="18"/>
        </w:rPr>
        <w:t xml:space="preserve">Low volatile organic compound (VOC). </w:t>
      </w:r>
    </w:p>
    <w:p w14:paraId="15B47DBA" w14:textId="7051523A" w:rsidR="00294008" w:rsidRPr="00754FF2" w:rsidRDefault="00C13878" w:rsidP="00C13878">
      <w:pPr>
        <w:pStyle w:val="Heading4"/>
        <w:ind w:left="1620" w:hanging="360"/>
        <w:rPr>
          <w:sz w:val="18"/>
          <w:szCs w:val="18"/>
        </w:rPr>
      </w:pPr>
      <w:r w:rsidRPr="00754FF2">
        <w:rPr>
          <w:sz w:val="18"/>
          <w:szCs w:val="18"/>
        </w:rPr>
        <w:t>Factory applied on all sides.</w:t>
      </w:r>
    </w:p>
    <w:p w14:paraId="0000008C" w14:textId="4E23C1FD" w:rsidR="00BF2C69" w:rsidRPr="00754FF2" w:rsidRDefault="00C13878">
      <w:pPr>
        <w:pStyle w:val="Heading2"/>
        <w:ind w:hanging="504"/>
        <w:rPr>
          <w:sz w:val="18"/>
          <w:szCs w:val="18"/>
        </w:rPr>
      </w:pPr>
      <w:r w:rsidRPr="00754FF2">
        <w:rPr>
          <w:sz w:val="18"/>
          <w:szCs w:val="18"/>
        </w:rPr>
        <w:lastRenderedPageBreak/>
        <w:t xml:space="preserve">FASTENERS </w:t>
      </w:r>
    </w:p>
    <w:p w14:paraId="4472338B" w14:textId="75071CC7" w:rsidR="00C13878" w:rsidRPr="00754FF2" w:rsidRDefault="00C13878">
      <w:pPr>
        <w:pStyle w:val="Heading3"/>
        <w:rPr>
          <w:sz w:val="18"/>
          <w:szCs w:val="18"/>
        </w:rPr>
      </w:pPr>
      <w:bookmarkStart w:id="44" w:name="_heading=h.2r0uhxc" w:colFirst="0" w:colLast="0"/>
      <w:bookmarkEnd w:id="44"/>
      <w:r w:rsidRPr="00754FF2">
        <w:rPr>
          <w:sz w:val="18"/>
          <w:szCs w:val="18"/>
        </w:rPr>
        <w:t>Specify minimum 16 gauge fasteners with head and finish suitable for the project environment and specific application.  Fasteners should be installed with adequate penetration to hold solid substrate.</w:t>
      </w:r>
    </w:p>
    <w:p w14:paraId="00000090" w14:textId="6CE01D5D" w:rsidR="00BF2C69" w:rsidRPr="00754FF2" w:rsidRDefault="002D3447">
      <w:pPr>
        <w:pStyle w:val="Heading3"/>
        <w:rPr>
          <w:sz w:val="18"/>
          <w:szCs w:val="18"/>
        </w:rPr>
      </w:pPr>
      <w:r w:rsidRPr="00754FF2">
        <w:rPr>
          <w:sz w:val="18"/>
          <w:szCs w:val="18"/>
        </w:rPr>
        <w:t xml:space="preserve">Type: </w:t>
      </w:r>
      <w:r w:rsidR="00092377" w:rsidRPr="00754FF2">
        <w:rPr>
          <w:sz w:val="18"/>
          <w:szCs w:val="18"/>
        </w:rPr>
        <w:t>[</w:t>
      </w:r>
      <w:r w:rsidRPr="00754FF2">
        <w:rPr>
          <w:sz w:val="18"/>
          <w:szCs w:val="18"/>
        </w:rPr>
        <w:t>Nails</w:t>
      </w:r>
      <w:r w:rsidR="00092377" w:rsidRPr="00754FF2">
        <w:rPr>
          <w:sz w:val="18"/>
          <w:szCs w:val="18"/>
        </w:rPr>
        <w:t>]</w:t>
      </w:r>
      <w:r w:rsidRPr="00754FF2">
        <w:rPr>
          <w:sz w:val="18"/>
          <w:szCs w:val="18"/>
        </w:rPr>
        <w:t>, [Screws], or</w:t>
      </w:r>
      <w:r w:rsidR="00092377" w:rsidRPr="00754FF2">
        <w:rPr>
          <w:sz w:val="18"/>
          <w:szCs w:val="18"/>
        </w:rPr>
        <w:t xml:space="preserve"> </w:t>
      </w:r>
      <w:r w:rsidRPr="00754FF2">
        <w:rPr>
          <w:sz w:val="18"/>
          <w:szCs w:val="18"/>
        </w:rPr>
        <w:t>[as indicated on the Drawings</w:t>
      </w:r>
      <w:r w:rsidR="00092377" w:rsidRPr="00754FF2">
        <w:rPr>
          <w:sz w:val="18"/>
          <w:szCs w:val="18"/>
        </w:rPr>
        <w:t>].</w:t>
      </w:r>
    </w:p>
    <w:p w14:paraId="1051900E" w14:textId="6319DC18" w:rsidR="00C7043F" w:rsidRPr="00754FF2" w:rsidRDefault="006176F4" w:rsidP="00B46DE7">
      <w:pPr>
        <w:pStyle w:val="Heading4"/>
        <w:ind w:left="1620" w:hanging="360"/>
        <w:rPr>
          <w:sz w:val="18"/>
          <w:szCs w:val="18"/>
        </w:rPr>
      </w:pPr>
      <w:r w:rsidRPr="00754FF2">
        <w:rPr>
          <w:sz w:val="18"/>
          <w:szCs w:val="18"/>
        </w:rPr>
        <w:t>Size:</w:t>
      </w:r>
      <w:r w:rsidR="00092377" w:rsidRPr="00754FF2">
        <w:rPr>
          <w:sz w:val="18"/>
          <w:szCs w:val="18"/>
        </w:rPr>
        <w:t xml:space="preserve"> [</w:t>
      </w:r>
      <w:r w:rsidRPr="00754FF2">
        <w:rPr>
          <w:sz w:val="18"/>
          <w:szCs w:val="18"/>
        </w:rPr>
        <w:t xml:space="preserve"> _____</w:t>
      </w:r>
      <w:r w:rsidR="00092377" w:rsidRPr="00754FF2">
        <w:rPr>
          <w:sz w:val="18"/>
          <w:szCs w:val="18"/>
        </w:rPr>
        <w:t>]</w:t>
      </w:r>
      <w:r w:rsidRPr="00754FF2">
        <w:rPr>
          <w:sz w:val="18"/>
          <w:szCs w:val="18"/>
        </w:rPr>
        <w:t xml:space="preserve"> or [as indicated on the Drawings]</w:t>
      </w:r>
      <w:r w:rsidR="00092377" w:rsidRPr="00754FF2">
        <w:rPr>
          <w:sz w:val="18"/>
          <w:szCs w:val="18"/>
        </w:rPr>
        <w:t>.</w:t>
      </w:r>
      <w:r w:rsidR="00C7043F" w:rsidRPr="00754FF2">
        <w:rPr>
          <w:sz w:val="18"/>
          <w:szCs w:val="18"/>
        </w:rPr>
        <w:t xml:space="preserve"> </w:t>
      </w:r>
    </w:p>
    <w:p w14:paraId="00000091" w14:textId="05E90F01" w:rsidR="00BF2C69" w:rsidRPr="00754FF2" w:rsidRDefault="00C7043F" w:rsidP="00B46DE7">
      <w:pPr>
        <w:pStyle w:val="Heading4"/>
        <w:ind w:left="1620" w:hanging="360"/>
        <w:rPr>
          <w:sz w:val="18"/>
          <w:szCs w:val="18"/>
        </w:rPr>
      </w:pPr>
      <w:r w:rsidRPr="00754FF2">
        <w:rPr>
          <w:sz w:val="18"/>
          <w:szCs w:val="18"/>
        </w:rPr>
        <w:t>Finish: [Galvanized], [Stainless steel], or [as indicated on the Drawings].</w:t>
      </w:r>
    </w:p>
    <w:p w14:paraId="58F13BD4" w14:textId="39912323" w:rsidR="00247457" w:rsidRPr="00754FF2" w:rsidRDefault="00247457" w:rsidP="00247457">
      <w:pPr>
        <w:pStyle w:val="Normal1"/>
        <w:rPr>
          <w:sz w:val="18"/>
          <w:szCs w:val="18"/>
        </w:rPr>
      </w:pPr>
    </w:p>
    <w:p w14:paraId="0FFDB781" w14:textId="137595C6" w:rsidR="00247457" w:rsidRPr="00754FF2" w:rsidRDefault="00247457" w:rsidP="00247457">
      <w:pPr>
        <w:pStyle w:val="Normal1"/>
        <w:rPr>
          <w:sz w:val="18"/>
          <w:szCs w:val="18"/>
        </w:rPr>
      </w:pPr>
    </w:p>
    <w:p w14:paraId="000000B6" w14:textId="77777777" w:rsidR="00BF2C69" w:rsidRPr="00754FF2" w:rsidRDefault="00092377" w:rsidP="00385E88">
      <w:pPr>
        <w:pStyle w:val="Heading1"/>
        <w:numPr>
          <w:ilvl w:val="0"/>
          <w:numId w:val="7"/>
        </w:numPr>
        <w:rPr>
          <w:sz w:val="18"/>
          <w:szCs w:val="18"/>
        </w:rPr>
      </w:pPr>
      <w:bookmarkStart w:id="45" w:name="_heading=h.3q5sasy" w:colFirst="0" w:colLast="0"/>
      <w:bookmarkEnd w:id="45"/>
      <w:r w:rsidRPr="00754FF2">
        <w:rPr>
          <w:sz w:val="18"/>
          <w:szCs w:val="18"/>
        </w:rPr>
        <w:t>EXECUTION</w:t>
      </w:r>
    </w:p>
    <w:p w14:paraId="000000B7" w14:textId="77777777" w:rsidR="00BF2C69" w:rsidRPr="00754FF2" w:rsidRDefault="00092377">
      <w:pPr>
        <w:pStyle w:val="Heading2"/>
        <w:numPr>
          <w:ilvl w:val="1"/>
          <w:numId w:val="2"/>
        </w:numPr>
        <w:ind w:hanging="504"/>
        <w:rPr>
          <w:sz w:val="18"/>
          <w:szCs w:val="18"/>
        </w:rPr>
      </w:pPr>
      <w:r w:rsidRPr="00754FF2">
        <w:rPr>
          <w:sz w:val="18"/>
          <w:szCs w:val="18"/>
        </w:rPr>
        <w:t>EXAMINATION</w:t>
      </w:r>
    </w:p>
    <w:p w14:paraId="000000BB" w14:textId="06785927" w:rsidR="00BF2C69" w:rsidRPr="00754FF2" w:rsidRDefault="00092377">
      <w:pPr>
        <w:pStyle w:val="Heading3"/>
        <w:numPr>
          <w:ilvl w:val="2"/>
          <w:numId w:val="2"/>
        </w:numPr>
        <w:rPr>
          <w:sz w:val="18"/>
          <w:szCs w:val="18"/>
        </w:rPr>
      </w:pPr>
      <w:bookmarkStart w:id="46" w:name="_heading=h.25b2l0r" w:colFirst="0" w:colLast="0"/>
      <w:bookmarkEnd w:id="46"/>
      <w:r w:rsidRPr="00754FF2">
        <w:rPr>
          <w:sz w:val="18"/>
          <w:szCs w:val="18"/>
        </w:rPr>
        <w:t xml:space="preserve">Examine </w:t>
      </w:r>
      <w:r w:rsidR="00864FA5" w:rsidRPr="00754FF2">
        <w:rPr>
          <w:sz w:val="18"/>
          <w:szCs w:val="18"/>
        </w:rPr>
        <w:t>surfaces to receive exterior synthetic trim.</w:t>
      </w:r>
    </w:p>
    <w:p w14:paraId="000000BC" w14:textId="5A05D3F4" w:rsidR="00BF2C69" w:rsidRPr="00754FF2" w:rsidRDefault="00864FA5">
      <w:pPr>
        <w:pStyle w:val="Heading3"/>
        <w:numPr>
          <w:ilvl w:val="2"/>
          <w:numId w:val="2"/>
        </w:numPr>
        <w:rPr>
          <w:sz w:val="18"/>
          <w:szCs w:val="18"/>
        </w:rPr>
      </w:pPr>
      <w:r w:rsidRPr="00754FF2">
        <w:rPr>
          <w:sz w:val="18"/>
          <w:szCs w:val="18"/>
        </w:rPr>
        <w:t>Notify Architect of conditions that would adversely affect installation or use.</w:t>
      </w:r>
    </w:p>
    <w:p w14:paraId="000000BD" w14:textId="40FA103B" w:rsidR="00BF2C69" w:rsidRPr="00754FF2" w:rsidRDefault="00864FA5">
      <w:pPr>
        <w:pStyle w:val="Heading3"/>
        <w:numPr>
          <w:ilvl w:val="2"/>
          <w:numId w:val="2"/>
        </w:numPr>
        <w:rPr>
          <w:sz w:val="18"/>
          <w:szCs w:val="18"/>
        </w:rPr>
      </w:pPr>
      <w:r w:rsidRPr="00754FF2">
        <w:rPr>
          <w:sz w:val="18"/>
          <w:szCs w:val="18"/>
        </w:rPr>
        <w:t>Do not begin installation until unacceptable conditions are corrected.</w:t>
      </w:r>
    </w:p>
    <w:p w14:paraId="000000C5" w14:textId="6D05ABB8" w:rsidR="00BF2C69" w:rsidRPr="00754FF2" w:rsidRDefault="00092377">
      <w:pPr>
        <w:pStyle w:val="Heading2"/>
        <w:numPr>
          <w:ilvl w:val="1"/>
          <w:numId w:val="2"/>
        </w:numPr>
        <w:ind w:hanging="504"/>
        <w:rPr>
          <w:sz w:val="18"/>
          <w:szCs w:val="18"/>
        </w:rPr>
      </w:pPr>
      <w:r w:rsidRPr="00754FF2">
        <w:rPr>
          <w:sz w:val="18"/>
          <w:szCs w:val="18"/>
        </w:rPr>
        <w:t>INSTALLATION</w:t>
      </w:r>
    </w:p>
    <w:p w14:paraId="7FE3E121" w14:textId="77777777" w:rsidR="00864FA5" w:rsidRPr="00754FF2" w:rsidRDefault="00864FA5">
      <w:pPr>
        <w:pStyle w:val="Heading3"/>
        <w:numPr>
          <w:ilvl w:val="2"/>
          <w:numId w:val="2"/>
        </w:numPr>
        <w:rPr>
          <w:sz w:val="18"/>
          <w:szCs w:val="18"/>
        </w:rPr>
      </w:pPr>
      <w:bookmarkStart w:id="47" w:name="_heading=h.34g0dwd" w:colFirst="0" w:colLast="0"/>
      <w:bookmarkEnd w:id="47"/>
      <w:r w:rsidRPr="00754FF2">
        <w:rPr>
          <w:sz w:val="18"/>
          <w:szCs w:val="18"/>
        </w:rPr>
        <w:t xml:space="preserve">Install exterior synthetic trim in accordance with manufacturer’s instructions at locations indicated on the Drawings.  </w:t>
      </w:r>
    </w:p>
    <w:p w14:paraId="000000CB" w14:textId="5F5346B8" w:rsidR="00BF2C69" w:rsidRPr="00754FF2" w:rsidRDefault="00864FA5">
      <w:pPr>
        <w:pStyle w:val="Heading3"/>
        <w:numPr>
          <w:ilvl w:val="2"/>
          <w:numId w:val="2"/>
        </w:numPr>
        <w:rPr>
          <w:sz w:val="18"/>
          <w:szCs w:val="18"/>
        </w:rPr>
      </w:pPr>
      <w:r w:rsidRPr="00754FF2">
        <w:rPr>
          <w:sz w:val="18"/>
          <w:szCs w:val="18"/>
        </w:rPr>
        <w:t>Exterior synthetic trim must not be installed in structural or load-bearing applications.</w:t>
      </w:r>
      <w:r w:rsidR="00092377" w:rsidRPr="00754FF2">
        <w:rPr>
          <w:sz w:val="18"/>
          <w:szCs w:val="18"/>
        </w:rPr>
        <w:t xml:space="preserve"> </w:t>
      </w:r>
    </w:p>
    <w:p w14:paraId="1FCBEEC8" w14:textId="77777777" w:rsidR="00864FA5" w:rsidRPr="00754FF2" w:rsidRDefault="00864FA5">
      <w:pPr>
        <w:pStyle w:val="Heading3"/>
        <w:numPr>
          <w:ilvl w:val="2"/>
          <w:numId w:val="2"/>
        </w:numPr>
        <w:rPr>
          <w:sz w:val="18"/>
          <w:szCs w:val="18"/>
        </w:rPr>
      </w:pPr>
      <w:r w:rsidRPr="00754FF2">
        <w:rPr>
          <w:sz w:val="18"/>
          <w:szCs w:val="18"/>
        </w:rPr>
        <w:t xml:space="preserve">Install exterior synthetic trim plumb, level, square, and with flush, tight joints.  </w:t>
      </w:r>
    </w:p>
    <w:p w14:paraId="54FD26DE" w14:textId="59DE6AE0" w:rsidR="00864FA5" w:rsidRPr="00754FF2" w:rsidRDefault="00864FA5">
      <w:pPr>
        <w:pStyle w:val="Heading3"/>
        <w:numPr>
          <w:ilvl w:val="2"/>
          <w:numId w:val="2"/>
        </w:numPr>
        <w:rPr>
          <w:sz w:val="18"/>
          <w:szCs w:val="18"/>
        </w:rPr>
      </w:pPr>
      <w:r w:rsidRPr="00754FF2">
        <w:rPr>
          <w:sz w:val="18"/>
          <w:szCs w:val="18"/>
        </w:rPr>
        <w:t>Fasteners</w:t>
      </w:r>
      <w:r w:rsidR="00D42DA3" w:rsidRPr="00754FF2">
        <w:rPr>
          <w:sz w:val="18"/>
          <w:szCs w:val="18"/>
        </w:rPr>
        <w:t xml:space="preserve"> must be installed a maximum of 24 inches </w:t>
      </w:r>
      <w:r w:rsidR="001D0D1A">
        <w:rPr>
          <w:sz w:val="18"/>
          <w:szCs w:val="18"/>
        </w:rPr>
        <w:t xml:space="preserve">(609.6 millimeters) </w:t>
      </w:r>
      <w:r w:rsidR="00D42DA3" w:rsidRPr="00754FF2">
        <w:rPr>
          <w:sz w:val="18"/>
          <w:szCs w:val="18"/>
        </w:rPr>
        <w:t>on center and within 2 inches</w:t>
      </w:r>
      <w:r w:rsidR="001D0D1A">
        <w:rPr>
          <w:sz w:val="18"/>
          <w:szCs w:val="18"/>
        </w:rPr>
        <w:t xml:space="preserve"> (50.8 millimeters)</w:t>
      </w:r>
      <w:r w:rsidR="00D42DA3" w:rsidRPr="00754FF2">
        <w:rPr>
          <w:sz w:val="18"/>
          <w:szCs w:val="18"/>
        </w:rPr>
        <w:t xml:space="preserve"> of the end of boards.  </w:t>
      </w:r>
    </w:p>
    <w:p w14:paraId="42D9A427" w14:textId="77777777" w:rsidR="00D42DA3" w:rsidRPr="00754FF2" w:rsidRDefault="00D42DA3">
      <w:pPr>
        <w:pStyle w:val="Heading3"/>
        <w:numPr>
          <w:ilvl w:val="2"/>
          <w:numId w:val="2"/>
        </w:numPr>
        <w:rPr>
          <w:sz w:val="18"/>
          <w:szCs w:val="18"/>
        </w:rPr>
      </w:pPr>
      <w:r w:rsidRPr="00754FF2">
        <w:rPr>
          <w:sz w:val="18"/>
          <w:szCs w:val="18"/>
        </w:rPr>
        <w:t xml:space="preserve">Nail and screw holes are to be filled with acrylic caulk, wood filler, or autobody filler.  </w:t>
      </w:r>
    </w:p>
    <w:p w14:paraId="000000CC" w14:textId="3C27DFFE" w:rsidR="00BF2C69" w:rsidRPr="00754FF2" w:rsidRDefault="00D42DA3">
      <w:pPr>
        <w:pStyle w:val="Heading3"/>
        <w:numPr>
          <w:ilvl w:val="2"/>
          <w:numId w:val="2"/>
        </w:numPr>
        <w:rPr>
          <w:sz w:val="18"/>
          <w:szCs w:val="18"/>
        </w:rPr>
      </w:pPr>
      <w:r w:rsidRPr="00754FF2">
        <w:rPr>
          <w:sz w:val="18"/>
          <w:szCs w:val="18"/>
        </w:rPr>
        <w:t>Minor damages to exterior synthetic trim are to be repaired in accordance with manufacturer’s instructions and approved by Architect.  Damage that cannot be successfully repaired as determined by Architect must be removed and replaced.</w:t>
      </w:r>
    </w:p>
    <w:p w14:paraId="26BBCA88" w14:textId="77777777" w:rsidR="00D42DA3" w:rsidRPr="00754FF2" w:rsidRDefault="00D42DA3">
      <w:pPr>
        <w:pStyle w:val="Heading3"/>
        <w:numPr>
          <w:ilvl w:val="2"/>
          <w:numId w:val="2"/>
        </w:numPr>
        <w:rPr>
          <w:sz w:val="18"/>
          <w:szCs w:val="18"/>
        </w:rPr>
      </w:pPr>
      <w:r w:rsidRPr="00754FF2">
        <w:rPr>
          <w:sz w:val="18"/>
          <w:szCs w:val="18"/>
        </w:rPr>
        <w:t xml:space="preserve">Painting:  </w:t>
      </w:r>
    </w:p>
    <w:p w14:paraId="043D7A38" w14:textId="4CEFF540" w:rsidR="00D42DA3" w:rsidRPr="00754FF2" w:rsidRDefault="00D42DA3" w:rsidP="00D42DA3">
      <w:pPr>
        <w:pStyle w:val="Heading3"/>
        <w:numPr>
          <w:ilvl w:val="3"/>
          <w:numId w:val="2"/>
        </w:numPr>
        <w:ind w:left="1620" w:hanging="360"/>
        <w:rPr>
          <w:sz w:val="18"/>
          <w:szCs w:val="18"/>
        </w:rPr>
      </w:pPr>
      <w:r w:rsidRPr="00754FF2">
        <w:rPr>
          <w:sz w:val="18"/>
          <w:szCs w:val="18"/>
        </w:rPr>
        <w:t xml:space="preserve">Apply topcoat to exterior synthetic trim over factory-applied primer. </w:t>
      </w:r>
      <w:proofErr w:type="spellStart"/>
      <w:r w:rsidRPr="00754FF2">
        <w:rPr>
          <w:sz w:val="18"/>
          <w:szCs w:val="18"/>
        </w:rPr>
        <w:t>TruExterior</w:t>
      </w:r>
      <w:proofErr w:type="spellEnd"/>
      <w:r w:rsidRPr="00754FF2">
        <w:rPr>
          <w:sz w:val="18"/>
          <w:szCs w:val="18"/>
        </w:rPr>
        <w:t xml:space="preserve">® Trim must be painted over the factory-applied primer or the warranty will be void.  </w:t>
      </w:r>
    </w:p>
    <w:p w14:paraId="6B9411A1" w14:textId="77777777" w:rsidR="00D42DA3" w:rsidRPr="00754FF2" w:rsidRDefault="00D42DA3" w:rsidP="00D42DA3">
      <w:pPr>
        <w:pStyle w:val="Heading3"/>
        <w:numPr>
          <w:ilvl w:val="4"/>
          <w:numId w:val="2"/>
        </w:numPr>
        <w:ind w:left="2160"/>
        <w:rPr>
          <w:sz w:val="18"/>
          <w:szCs w:val="18"/>
        </w:rPr>
      </w:pPr>
      <w:r w:rsidRPr="00754FF2">
        <w:rPr>
          <w:sz w:val="18"/>
          <w:szCs w:val="18"/>
        </w:rPr>
        <w:t xml:space="preserve">Within 150 days of installing trim.  </w:t>
      </w:r>
    </w:p>
    <w:p w14:paraId="000000CD" w14:textId="7475F064" w:rsidR="00BF2C69" w:rsidRPr="00754FF2" w:rsidRDefault="00D42DA3" w:rsidP="00D42DA3">
      <w:pPr>
        <w:pStyle w:val="Heading3"/>
        <w:numPr>
          <w:ilvl w:val="4"/>
          <w:numId w:val="2"/>
        </w:numPr>
        <w:ind w:left="2160"/>
        <w:rPr>
          <w:sz w:val="18"/>
          <w:szCs w:val="18"/>
        </w:rPr>
      </w:pPr>
      <w:r w:rsidRPr="00754FF2">
        <w:rPr>
          <w:sz w:val="18"/>
          <w:szCs w:val="18"/>
        </w:rPr>
        <w:t>As specified in Section 09 91 00.</w:t>
      </w:r>
    </w:p>
    <w:p w14:paraId="000000E2" w14:textId="77777777" w:rsidR="00BF2C69" w:rsidRPr="00754FF2" w:rsidRDefault="00092377">
      <w:pPr>
        <w:pStyle w:val="Heading2"/>
        <w:numPr>
          <w:ilvl w:val="1"/>
          <w:numId w:val="2"/>
        </w:numPr>
        <w:ind w:hanging="504"/>
        <w:rPr>
          <w:sz w:val="18"/>
          <w:szCs w:val="18"/>
        </w:rPr>
      </w:pPr>
      <w:r w:rsidRPr="00754FF2">
        <w:rPr>
          <w:sz w:val="18"/>
          <w:szCs w:val="18"/>
        </w:rPr>
        <w:t>PROTECTION</w:t>
      </w:r>
    </w:p>
    <w:p w14:paraId="64654092" w14:textId="5A8BFBF5" w:rsidR="00907E49" w:rsidRPr="00754FF2" w:rsidRDefault="00907E49">
      <w:pPr>
        <w:pStyle w:val="Heading3"/>
        <w:numPr>
          <w:ilvl w:val="2"/>
          <w:numId w:val="2"/>
        </w:numPr>
        <w:rPr>
          <w:sz w:val="18"/>
          <w:szCs w:val="18"/>
        </w:rPr>
      </w:pPr>
      <w:r w:rsidRPr="00754FF2">
        <w:rPr>
          <w:sz w:val="18"/>
          <w:szCs w:val="18"/>
        </w:rPr>
        <w:t>Protect installed exterior synthetic trim to ensure that, except for normal weathering, trim will be without damage or deterioration at the of Substantial Completion.</w:t>
      </w:r>
    </w:p>
    <w:p w14:paraId="000000F0" w14:textId="77777777" w:rsidR="00BF2C69" w:rsidRPr="00754FF2" w:rsidRDefault="00BF2C69" w:rsidP="00907E49">
      <w:pPr>
        <w:pBdr>
          <w:top w:val="nil"/>
          <w:left w:val="nil"/>
          <w:bottom w:val="nil"/>
          <w:right w:val="nil"/>
          <w:between w:val="nil"/>
        </w:pBdr>
        <w:rPr>
          <w:color w:val="000000"/>
          <w:sz w:val="18"/>
          <w:szCs w:val="18"/>
        </w:rPr>
      </w:pPr>
    </w:p>
    <w:p w14:paraId="000000F1" w14:textId="77777777" w:rsidR="00BF2C69" w:rsidRPr="00754FF2" w:rsidRDefault="00092377">
      <w:pPr>
        <w:pStyle w:val="Title"/>
        <w:rPr>
          <w:sz w:val="18"/>
          <w:szCs w:val="18"/>
        </w:rPr>
      </w:pPr>
      <w:bookmarkStart w:id="48" w:name="_heading=h.xvir7l" w:colFirst="0" w:colLast="0"/>
      <w:bookmarkEnd w:id="48"/>
      <w:r w:rsidRPr="00754FF2">
        <w:rPr>
          <w:sz w:val="18"/>
          <w:szCs w:val="18"/>
        </w:rPr>
        <w:t>END OF SECTION</w:t>
      </w:r>
    </w:p>
    <w:p w14:paraId="000000F2" w14:textId="77777777" w:rsidR="00BF2C69" w:rsidRPr="00754FF2" w:rsidRDefault="00BF2C69">
      <w:pPr>
        <w:pBdr>
          <w:top w:val="nil"/>
          <w:left w:val="nil"/>
          <w:bottom w:val="nil"/>
          <w:right w:val="nil"/>
          <w:between w:val="nil"/>
        </w:pBdr>
        <w:spacing w:line="240" w:lineRule="auto"/>
        <w:rPr>
          <w:sz w:val="18"/>
          <w:szCs w:val="18"/>
        </w:rPr>
      </w:pPr>
    </w:p>
    <w:sectPr w:rsidR="00BF2C69" w:rsidRPr="00754FF2">
      <w:headerReference w:type="even" r:id="rId11"/>
      <w:headerReference w:type="default" r:id="rId12"/>
      <w:footerReference w:type="even" r:id="rId13"/>
      <w:footerReference w:type="default" r:id="rId14"/>
      <w:headerReference w:type="first" r:id="rId15"/>
      <w:footerReference w:type="first" r:id="rId16"/>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4D5E6" w14:textId="77777777" w:rsidR="002B7FCD" w:rsidRDefault="002B7FCD">
      <w:pPr>
        <w:spacing w:line="240" w:lineRule="auto"/>
      </w:pPr>
      <w:r>
        <w:separator/>
      </w:r>
    </w:p>
  </w:endnote>
  <w:endnote w:type="continuationSeparator" w:id="0">
    <w:p w14:paraId="797AEB17" w14:textId="77777777" w:rsidR="002B7FCD" w:rsidRDefault="002B7F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06F6" w14:textId="77777777" w:rsidR="004E4E51" w:rsidRDefault="004E4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1339" w14:textId="77777777" w:rsidR="004E4E51" w:rsidRDefault="004E4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50CD7" w14:textId="77777777" w:rsidR="002B7FCD" w:rsidRDefault="002B7FCD">
      <w:pPr>
        <w:spacing w:line="240" w:lineRule="auto"/>
      </w:pPr>
      <w:r>
        <w:separator/>
      </w:r>
    </w:p>
  </w:footnote>
  <w:footnote w:type="continuationSeparator" w:id="0">
    <w:p w14:paraId="773E174E" w14:textId="77777777" w:rsidR="002B7FCD" w:rsidRDefault="002B7F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D697" w14:textId="4649A4EF" w:rsidR="004E4E51" w:rsidRDefault="004E4E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3" w14:textId="085F12BF"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1322" w14:textId="44F6ACA2" w:rsidR="004E4E51" w:rsidRDefault="004E4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C0886"/>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0C8F0395"/>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2" w15:restartNumberingAfterBreak="0">
    <w:nsid w:val="100D0016"/>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14792C0C"/>
    <w:multiLevelType w:val="multilevel"/>
    <w:tmpl w:val="EE46862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16ED392E"/>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26523CC"/>
    <w:multiLevelType w:val="multilevel"/>
    <w:tmpl w:val="327887CC"/>
    <w:lvl w:ilvl="0">
      <w:start w:val="1"/>
      <w:numFmt w:val="decimal"/>
      <w:lvlText w:val="PART %1 - "/>
      <w:lvlJc w:val="left"/>
      <w:pPr>
        <w:ind w:left="1260" w:hanging="900"/>
      </w:pPr>
      <w:rPr>
        <w:rFonts w:hint="default"/>
      </w:rPr>
    </w:lvl>
    <w:lvl w:ilvl="1">
      <w:start w:val="3"/>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7"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8" w15:restartNumberingAfterBreak="0">
    <w:nsid w:val="46EE53A8"/>
    <w:multiLevelType w:val="multilevel"/>
    <w:tmpl w:val="68482526"/>
    <w:lvl w:ilvl="0">
      <w:start w:val="1"/>
      <w:numFmt w:val="decimal"/>
      <w:lvlText w:val="PART %1 - "/>
      <w:lvlJc w:val="left"/>
      <w:pPr>
        <w:ind w:left="1260" w:hanging="900"/>
      </w:pPr>
      <w:rPr>
        <w:rFonts w:hint="default"/>
      </w:rPr>
    </w:lvl>
    <w:lvl w:ilvl="1">
      <w:start w:val="4"/>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9"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0" w15:restartNumberingAfterBreak="0">
    <w:nsid w:val="54FA306A"/>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1" w15:restartNumberingAfterBreak="0">
    <w:nsid w:val="55061DF0"/>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2" w15:restartNumberingAfterBreak="0">
    <w:nsid w:val="563A463E"/>
    <w:multiLevelType w:val="multilevel"/>
    <w:tmpl w:val="FA703ED2"/>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3" w15:restartNumberingAfterBreak="0">
    <w:nsid w:val="5E0D544D"/>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4"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5" w15:restartNumberingAfterBreak="0">
    <w:nsid w:val="65CB5883"/>
    <w:multiLevelType w:val="multilevel"/>
    <w:tmpl w:val="5068058A"/>
    <w:lvl w:ilvl="0">
      <w:start w:val="1"/>
      <w:numFmt w:val="decimal"/>
      <w:lvlText w:val="PART %1 - "/>
      <w:lvlJc w:val="left"/>
      <w:pPr>
        <w:ind w:left="1260" w:hanging="900"/>
      </w:pPr>
      <w:rPr>
        <w:rFonts w:hint="default"/>
      </w:rPr>
    </w:lvl>
    <w:lvl w:ilvl="1">
      <w:start w:val="2"/>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6" w15:restartNumberingAfterBreak="0">
    <w:nsid w:val="76032C70"/>
    <w:multiLevelType w:val="multilevel"/>
    <w:tmpl w:val="8050EB7E"/>
    <w:lvl w:ilvl="0">
      <w:start w:val="1"/>
      <w:numFmt w:val="decimal"/>
      <w:lvlText w:val="PART %1 - "/>
      <w:lvlJc w:val="left"/>
      <w:pPr>
        <w:ind w:left="1260" w:hanging="900"/>
      </w:pPr>
      <w:rPr>
        <w:rFonts w:hint="default"/>
      </w:rPr>
    </w:lvl>
    <w:lvl w:ilvl="1">
      <w:start w:val="5"/>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807237569">
    <w:abstractNumId w:val="12"/>
  </w:num>
  <w:num w:numId="2" w16cid:durableId="1839954640">
    <w:abstractNumId w:val="7"/>
  </w:num>
  <w:num w:numId="3" w16cid:durableId="1156069638">
    <w:abstractNumId w:val="14"/>
  </w:num>
  <w:num w:numId="4" w16cid:durableId="1288049462">
    <w:abstractNumId w:val="9"/>
  </w:num>
  <w:num w:numId="5" w16cid:durableId="1064524310">
    <w:abstractNumId w:val="5"/>
  </w:num>
  <w:num w:numId="6" w16cid:durableId="9155490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053642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7285774">
    <w:abstractNumId w:val="11"/>
  </w:num>
  <w:num w:numId="9" w16cid:durableId="1558009990">
    <w:abstractNumId w:val="0"/>
  </w:num>
  <w:num w:numId="10" w16cid:durableId="1872918801">
    <w:abstractNumId w:val="4"/>
  </w:num>
  <w:num w:numId="11" w16cid:durableId="648366255">
    <w:abstractNumId w:val="10"/>
  </w:num>
  <w:num w:numId="12" w16cid:durableId="1224606534">
    <w:abstractNumId w:val="1"/>
  </w:num>
  <w:num w:numId="13" w16cid:durableId="109133136">
    <w:abstractNumId w:val="2"/>
  </w:num>
  <w:num w:numId="14" w16cid:durableId="954411641">
    <w:abstractNumId w:val="13"/>
  </w:num>
  <w:num w:numId="15" w16cid:durableId="651256385">
    <w:abstractNumId w:val="3"/>
  </w:num>
  <w:num w:numId="16" w16cid:durableId="2099788157">
    <w:abstractNumId w:val="15"/>
  </w:num>
  <w:num w:numId="17" w16cid:durableId="2056738538">
    <w:abstractNumId w:val="8"/>
  </w:num>
  <w:num w:numId="18" w16cid:durableId="1705325647">
    <w:abstractNumId w:val="16"/>
  </w:num>
  <w:num w:numId="19" w16cid:durableId="19439991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0210F"/>
    <w:rsid w:val="00005F98"/>
    <w:rsid w:val="00007F21"/>
    <w:rsid w:val="00047169"/>
    <w:rsid w:val="000811D7"/>
    <w:rsid w:val="000824E6"/>
    <w:rsid w:val="00092377"/>
    <w:rsid w:val="00171D17"/>
    <w:rsid w:val="001D0D1A"/>
    <w:rsid w:val="00220BE4"/>
    <w:rsid w:val="00222219"/>
    <w:rsid w:val="00247457"/>
    <w:rsid w:val="002539B5"/>
    <w:rsid w:val="00294008"/>
    <w:rsid w:val="002B7FCD"/>
    <w:rsid w:val="002D3447"/>
    <w:rsid w:val="003353BA"/>
    <w:rsid w:val="00385E88"/>
    <w:rsid w:val="003A3D51"/>
    <w:rsid w:val="003D0A14"/>
    <w:rsid w:val="003F31CE"/>
    <w:rsid w:val="00413406"/>
    <w:rsid w:val="004313BF"/>
    <w:rsid w:val="00450399"/>
    <w:rsid w:val="00463529"/>
    <w:rsid w:val="00485245"/>
    <w:rsid w:val="004B5760"/>
    <w:rsid w:val="004E4E51"/>
    <w:rsid w:val="00523965"/>
    <w:rsid w:val="00545E4A"/>
    <w:rsid w:val="00570B31"/>
    <w:rsid w:val="00571F18"/>
    <w:rsid w:val="00604CB8"/>
    <w:rsid w:val="006176F4"/>
    <w:rsid w:val="0069071A"/>
    <w:rsid w:val="007314B8"/>
    <w:rsid w:val="007357D7"/>
    <w:rsid w:val="00745FFA"/>
    <w:rsid w:val="00754FF2"/>
    <w:rsid w:val="007B7699"/>
    <w:rsid w:val="007B7BB8"/>
    <w:rsid w:val="00864FA5"/>
    <w:rsid w:val="008D6A3D"/>
    <w:rsid w:val="008E788E"/>
    <w:rsid w:val="00907E49"/>
    <w:rsid w:val="00940EBC"/>
    <w:rsid w:val="00966FCE"/>
    <w:rsid w:val="009926EF"/>
    <w:rsid w:val="009B77FA"/>
    <w:rsid w:val="009F1B4D"/>
    <w:rsid w:val="009F2A5A"/>
    <w:rsid w:val="00A01A8A"/>
    <w:rsid w:val="00A936F6"/>
    <w:rsid w:val="00A96C61"/>
    <w:rsid w:val="00AD1F51"/>
    <w:rsid w:val="00AD5094"/>
    <w:rsid w:val="00AE5AE4"/>
    <w:rsid w:val="00B05AF0"/>
    <w:rsid w:val="00B4136D"/>
    <w:rsid w:val="00B46DE7"/>
    <w:rsid w:val="00B9612A"/>
    <w:rsid w:val="00BB289B"/>
    <w:rsid w:val="00BB34C2"/>
    <w:rsid w:val="00BC031B"/>
    <w:rsid w:val="00BE3735"/>
    <w:rsid w:val="00BE6E4D"/>
    <w:rsid w:val="00BF2C69"/>
    <w:rsid w:val="00C13878"/>
    <w:rsid w:val="00C7043F"/>
    <w:rsid w:val="00C83408"/>
    <w:rsid w:val="00CE3B35"/>
    <w:rsid w:val="00D42DA3"/>
    <w:rsid w:val="00D43A14"/>
    <w:rsid w:val="00D653B7"/>
    <w:rsid w:val="00D73F6D"/>
    <w:rsid w:val="00D870F8"/>
    <w:rsid w:val="00DA450B"/>
    <w:rsid w:val="00DC6A2E"/>
    <w:rsid w:val="00EF3603"/>
    <w:rsid w:val="00F01FCF"/>
    <w:rsid w:val="00F3408D"/>
    <w:rsid w:val="00F8059C"/>
    <w:rsid w:val="00FB5F18"/>
    <w:rsid w:val="00FC4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C13878"/>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link w:val="SubtitleChar"/>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customStyle="1" w:styleId="Heading2Char">
    <w:name w:val="Heading 2 Char"/>
    <w:aliases w:val="Article - Second Level Char"/>
    <w:basedOn w:val="DefaultParagraphFont"/>
    <w:link w:val="Heading2"/>
    <w:uiPriority w:val="9"/>
    <w:rsid w:val="002539B5"/>
    <w:rPr>
      <w:color w:val="000000"/>
    </w:rPr>
  </w:style>
  <w:style w:type="character" w:customStyle="1" w:styleId="Heading3Char">
    <w:name w:val="Heading 3 Char"/>
    <w:aliases w:val="Paragraph - Third Level Char"/>
    <w:basedOn w:val="DefaultParagraphFont"/>
    <w:link w:val="Heading3"/>
    <w:uiPriority w:val="9"/>
    <w:rsid w:val="002539B5"/>
    <w:rPr>
      <w:color w:val="000000"/>
      <w:shd w:val="clear" w:color="auto" w:fill="FFFFFF"/>
    </w:rPr>
  </w:style>
  <w:style w:type="paragraph" w:styleId="ListParagraph">
    <w:name w:val="List Paragraph"/>
    <w:basedOn w:val="Normal"/>
    <w:uiPriority w:val="34"/>
    <w:qFormat/>
    <w:rsid w:val="002539B5"/>
    <w:pPr>
      <w:ind w:left="720"/>
      <w:contextualSpacing/>
    </w:pPr>
  </w:style>
  <w:style w:type="character" w:customStyle="1" w:styleId="SubtitleChar">
    <w:name w:val="Subtitle Char"/>
    <w:basedOn w:val="DefaultParagraphFont"/>
    <w:link w:val="Subtitle"/>
    <w:uiPriority w:val="11"/>
    <w:rsid w:val="002539B5"/>
    <w:rPr>
      <w:color w:val="0070C0"/>
      <w:sz w:val="18"/>
      <w:szCs w:val="18"/>
    </w:rPr>
  </w:style>
  <w:style w:type="character" w:styleId="Hyperlink">
    <w:name w:val="Hyperlink"/>
    <w:basedOn w:val="DefaultParagraphFont"/>
    <w:uiPriority w:val="99"/>
    <w:unhideWhenUsed/>
    <w:rsid w:val="007357D7"/>
    <w:rPr>
      <w:color w:val="0000FF" w:themeColor="hyperlink"/>
      <w:u w:val="single"/>
    </w:rPr>
  </w:style>
  <w:style w:type="character" w:styleId="UnresolvedMention">
    <w:name w:val="Unresolved Mention"/>
    <w:basedOn w:val="DefaultParagraphFont"/>
    <w:uiPriority w:val="99"/>
    <w:semiHidden/>
    <w:unhideWhenUsed/>
    <w:rsid w:val="00523965"/>
    <w:rPr>
      <w:color w:val="605E5C"/>
      <w:shd w:val="clear" w:color="auto" w:fill="E1DFDD"/>
    </w:rPr>
  </w:style>
  <w:style w:type="character" w:customStyle="1" w:styleId="Heading4Char">
    <w:name w:val="Heading 4 Char"/>
    <w:aliases w:val="Subparagraph - Forth Level Char"/>
    <w:basedOn w:val="DefaultParagraphFont"/>
    <w:link w:val="Heading4"/>
    <w:uiPriority w:val="9"/>
    <w:rsid w:val="003D0A1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truexterior.com" TargetMode="External"/><Relationship Id="rId4" Type="http://schemas.openxmlformats.org/officeDocument/2006/relationships/settings" Target="settings.xml"/><Relationship Id="rId9" Type="http://schemas.openxmlformats.org/officeDocument/2006/relationships/hyperlink" Target="mailto:bianca.warner@westlake.ne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4</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Elinor Hutcherson</dc:creator>
  <cp:lastModifiedBy>Elinor Hutcherson</cp:lastModifiedBy>
  <cp:revision>40</cp:revision>
  <dcterms:created xsi:type="dcterms:W3CDTF">2021-08-09T13:49:00Z</dcterms:created>
  <dcterms:modified xsi:type="dcterms:W3CDTF">2022-04-26T16:04:00Z</dcterms:modified>
</cp:coreProperties>
</file>